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0322C" w14:textId="19040F6C" w:rsidR="005E04B5" w:rsidRDefault="00137FC1" w:rsidP="00587A26">
      <w:pPr>
        <w:jc w:val="both"/>
      </w:pPr>
      <w:r>
        <w:rPr>
          <w:noProof/>
        </w:rPr>
        <w:pict w14:anchorId="3A9AE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 style="position:absolute;left:0;text-align:left;margin-left:0;margin-top:8.05pt;width:181pt;height:181pt;z-index:251658240;mso-wrap-edited:f;mso-width-percent:0;mso-height-percent:0;mso-width-percent:0;mso-height-percent:0">
            <v:imagedata r:id="rId6" o:title=""/>
            <w10:wrap type="square"/>
          </v:shape>
        </w:pict>
      </w:r>
      <w:r w:rsidR="005E04B5">
        <w:rPr>
          <w:b/>
          <w:sz w:val="48"/>
        </w:rPr>
        <w:t>Live in Community</w:t>
      </w:r>
    </w:p>
    <w:p w14:paraId="470180B3" w14:textId="282EFA38" w:rsidR="005E04B5" w:rsidRDefault="005E04B5">
      <w:pPr>
        <w:jc w:val="both"/>
      </w:pPr>
      <w:r>
        <w:rPr>
          <w:sz w:val="18"/>
        </w:rPr>
        <w:t xml:space="preserve"> Small Group Study</w:t>
      </w:r>
    </w:p>
    <w:p w14:paraId="1FB32E24" w14:textId="77777777" w:rsidR="005E04B5" w:rsidRDefault="005E04B5">
      <w:pPr>
        <w:spacing w:before="360"/>
      </w:pPr>
      <w:r>
        <w:rPr>
          <w:b/>
          <w:sz w:val="28"/>
        </w:rPr>
        <w:t>Volume Overview</w:t>
      </w:r>
    </w:p>
    <w:p w14:paraId="37FDF01F" w14:textId="77777777" w:rsidR="005E04B5" w:rsidRDefault="005E04B5">
      <w:pPr>
        <w:jc w:val="both"/>
      </w:pPr>
      <w:r>
        <w:rPr>
          <w:b/>
        </w:rPr>
        <w:t>Expect the Unexpected</w:t>
      </w:r>
    </w:p>
    <w:p w14:paraId="23F1B552" w14:textId="77777777" w:rsidR="005E04B5" w:rsidRDefault="005E04B5">
      <w:pPr>
        <w:spacing w:before="180"/>
        <w:jc w:val="both"/>
      </w:pPr>
      <w:r>
        <w:t xml:space="preserve">Trust in the </w:t>
      </w:r>
      <w:r>
        <w:rPr>
          <w:smallCaps/>
        </w:rPr>
        <w:t>Lord</w:t>
      </w:r>
      <w:r>
        <w:t xml:space="preserve"> with all your heart; do not depend on your own understanding. Seek his will in all you do, and he will show you which path to take. (</w:t>
      </w:r>
      <w:hyperlink r:id="rId7" w:history="1">
        <w:r>
          <w:rPr>
            <w:color w:val="0000FF"/>
            <w:u w:val="single"/>
          </w:rPr>
          <w:t>Proverbs 3:5–6</w:t>
        </w:r>
      </w:hyperlink>
      <w:r>
        <w:t>)</w:t>
      </w:r>
    </w:p>
    <w:p w14:paraId="0AC5DF63" w14:textId="77777777" w:rsidR="005E04B5" w:rsidRDefault="005E04B5">
      <w:pPr>
        <w:spacing w:before="180"/>
        <w:jc w:val="both"/>
      </w:pPr>
      <w:r>
        <w:rPr>
          <w:i/>
        </w:rPr>
        <w:t>We all make plans—plans for where we’re going and what we want to do. But life is more often a story of unexpected interruptions. Our faith helps us to recognize God’s hand at work in unanticipated ways. By faith we learn to embrace life’s interruptions as the place God so often does miraculous things. We learn to respond with compassion and faith when things seem impossible.</w:t>
      </w:r>
    </w:p>
    <w:p w14:paraId="64178F36" w14:textId="77777777" w:rsidR="005E04B5" w:rsidRDefault="005E04B5">
      <w:pPr>
        <w:spacing w:before="360"/>
      </w:pPr>
      <w:r>
        <w:rPr>
          <w:b/>
          <w:sz w:val="28"/>
        </w:rPr>
        <w:t>Session Overview</w:t>
      </w:r>
    </w:p>
    <w:p w14:paraId="76DDF7EF" w14:textId="77777777" w:rsidR="005E04B5" w:rsidRDefault="005E04B5">
      <w:pPr>
        <w:jc w:val="both"/>
      </w:pPr>
      <w:r>
        <w:rPr>
          <w:b/>
        </w:rPr>
        <w:t>Keep the Faith</w:t>
      </w:r>
    </w:p>
    <w:p w14:paraId="3C7D8C8D" w14:textId="77777777" w:rsidR="005E04B5" w:rsidRDefault="005E04B5">
      <w:pPr>
        <w:spacing w:before="180"/>
        <w:jc w:val="both"/>
      </w:pPr>
      <w:r>
        <w:rPr>
          <w:b/>
        </w:rPr>
        <w:t>Biblical Encounter:</w:t>
      </w:r>
      <w:r>
        <w:t xml:space="preserve"> A Religious Leader’s Daughter Is Raised from the Dead (</w:t>
      </w:r>
      <w:hyperlink r:id="rId8" w:history="1">
        <w:r>
          <w:rPr>
            <w:color w:val="0000FF"/>
            <w:u w:val="single"/>
          </w:rPr>
          <w:t>Mark 5:21–24</w:t>
        </w:r>
      </w:hyperlink>
      <w:r>
        <w:t xml:space="preserve">, </w:t>
      </w:r>
      <w:hyperlink r:id="rId9" w:history="1">
        <w:r>
          <w:rPr>
            <w:color w:val="0000FF"/>
            <w:u w:val="single"/>
          </w:rPr>
          <w:t>35–43</w:t>
        </w:r>
      </w:hyperlink>
      <w:r>
        <w:t>)</w:t>
      </w:r>
    </w:p>
    <w:p w14:paraId="3785D976" w14:textId="77777777" w:rsidR="005E04B5" w:rsidRDefault="005E04B5">
      <w:pPr>
        <w:jc w:val="both"/>
      </w:pPr>
      <w:r>
        <w:rPr>
          <w:b/>
        </w:rPr>
        <w:t xml:space="preserve">Outcome: </w:t>
      </w:r>
      <w:r>
        <w:t>Hold tightly to faith when confronted with the impossible.</w:t>
      </w:r>
    </w:p>
    <w:p w14:paraId="24F44E59" w14:textId="77777777" w:rsidR="005E04B5" w:rsidRDefault="005E04B5">
      <w:pPr>
        <w:spacing w:before="180"/>
        <w:jc w:val="both"/>
      </w:pPr>
      <w:r>
        <w:rPr>
          <w:i/>
        </w:rPr>
        <w:t>In this biblical encounter, Jesus performed another eye-popping miracle. What’s on display, though, is not just Jesus' power to heal or to raise someone from the dead. It’s faith that takes center stage as Jesus told the man whose daughter had died—while Jesus was on the way to heal her—to have faith rather than fear. That day Jairus had to keep the faith even when the situation looked impossible. It’s a lesson as relevant to us today as it was to Jesus’ first followers.</w:t>
      </w:r>
    </w:p>
    <w:tbl>
      <w:tblPr>
        <w:tblW w:w="0" w:type="auto"/>
        <w:tblLayout w:type="fixed"/>
        <w:tblCellMar>
          <w:left w:w="0" w:type="dxa"/>
          <w:right w:w="0" w:type="dxa"/>
        </w:tblCellMar>
        <w:tblLook w:val="0000" w:firstRow="0" w:lastRow="0" w:firstColumn="0" w:lastColumn="0" w:noHBand="0" w:noVBand="0"/>
      </w:tblPr>
      <w:tblGrid>
        <w:gridCol w:w="8640"/>
      </w:tblGrid>
      <w:tr w:rsidR="005E04B5" w14:paraId="0C3B3E92" w14:textId="77777777">
        <w:tc>
          <w:tcPr>
            <w:tcW w:w="8640" w:type="dxa"/>
            <w:tcBorders>
              <w:top w:val="nil"/>
              <w:left w:val="nil"/>
              <w:bottom w:val="nil"/>
              <w:right w:val="nil"/>
            </w:tcBorders>
          </w:tcPr>
          <w:p w14:paraId="0519121A" w14:textId="77777777" w:rsidR="00587A26" w:rsidRDefault="00587A26">
            <w:pPr>
              <w:jc w:val="both"/>
              <w:rPr>
                <w:rFonts w:ascii="Open Sans" w:hAnsi="Open Sans"/>
                <w:b/>
                <w:i/>
                <w:color w:val="563F1F"/>
                <w:sz w:val="18"/>
                <w:shd w:val="solid" w:color="EDE8DD" w:fill="EDE8DD"/>
              </w:rPr>
            </w:pPr>
          </w:p>
          <w:p w14:paraId="6788F566" w14:textId="00D08627" w:rsidR="005E04B5" w:rsidRDefault="005E04B5" w:rsidP="001F7F07">
            <w:r w:rsidRPr="00587A26">
              <w:t xml:space="preserve">First time leading </w:t>
            </w:r>
            <w:r w:rsidRPr="00587A26">
              <w:rPr>
                <w:i/>
                <w:iCs/>
              </w:rPr>
              <w:t>Live</w:t>
            </w:r>
            <w:r w:rsidRPr="00587A26">
              <w:t xml:space="preserve"> for Adults? Check out the </w:t>
            </w:r>
            <w:hyperlink r:id="rId10" w:history="1">
              <w:r w:rsidRPr="00587A26">
                <w:rPr>
                  <w:color w:val="0000FF"/>
                  <w:u w:val="single"/>
                </w:rPr>
                <w:t>Facilitator Guide</w:t>
              </w:r>
            </w:hyperlink>
            <w:r w:rsidRPr="00587A26">
              <w:t>.</w:t>
            </w:r>
          </w:p>
        </w:tc>
      </w:tr>
    </w:tbl>
    <w:p w14:paraId="57DC2BD2" w14:textId="77777777" w:rsidR="005E04B5" w:rsidRDefault="005E04B5" w:rsidP="00587A26">
      <w:pPr>
        <w:spacing w:before="180"/>
      </w:pPr>
      <w:r>
        <w:t xml:space="preserve">To access session content and videos from a computer, visit: </w:t>
      </w:r>
      <w:hyperlink r:id="rId11" w:history="1">
        <w:r>
          <w:rPr>
            <w:color w:val="0000FF"/>
            <w:u w:val="single"/>
          </w:rPr>
          <w:t>BibleEngagementProject.com/downloads</w:t>
        </w:r>
      </w:hyperlink>
    </w:p>
    <w:p w14:paraId="348A0DC0" w14:textId="77777777" w:rsidR="005E04B5" w:rsidRDefault="005E04B5">
      <w:pPr>
        <w:pBdr>
          <w:bottom w:val="single" w:sz="8" w:space="0" w:color="auto"/>
        </w:pBdr>
        <w:spacing w:before="540"/>
      </w:pPr>
    </w:p>
    <w:p w14:paraId="2F3E5F42" w14:textId="77777777" w:rsidR="005E04B5" w:rsidRDefault="005E04B5">
      <w:pPr>
        <w:spacing w:before="180"/>
      </w:pPr>
      <w:r>
        <w:rPr>
          <w:b/>
          <w:sz w:val="36"/>
        </w:rPr>
        <w:t>Engage</w:t>
      </w:r>
    </w:p>
    <w:tbl>
      <w:tblPr>
        <w:tblW w:w="0" w:type="auto"/>
        <w:tblLayout w:type="fixed"/>
        <w:tblCellMar>
          <w:left w:w="0" w:type="dxa"/>
          <w:right w:w="0" w:type="dxa"/>
        </w:tblCellMar>
        <w:tblLook w:val="0000" w:firstRow="0" w:lastRow="0" w:firstColumn="0" w:lastColumn="0" w:noHBand="0" w:noVBand="0"/>
      </w:tblPr>
      <w:tblGrid>
        <w:gridCol w:w="8640"/>
      </w:tblGrid>
      <w:tr w:rsidR="005E04B5" w14:paraId="1C2A42D1" w14:textId="77777777">
        <w:tc>
          <w:tcPr>
            <w:tcW w:w="8640" w:type="dxa"/>
            <w:tcBorders>
              <w:top w:val="nil"/>
              <w:left w:val="nil"/>
              <w:bottom w:val="nil"/>
              <w:right w:val="nil"/>
            </w:tcBorders>
          </w:tcPr>
          <w:p w14:paraId="57870BFE" w14:textId="77777777" w:rsidR="00587A26" w:rsidRDefault="00587A26">
            <w:pPr>
              <w:jc w:val="both"/>
              <w:rPr>
                <w:rFonts w:ascii="Open Sans" w:hAnsi="Open Sans"/>
                <w:b/>
                <w:caps/>
                <w:sz w:val="18"/>
                <w:shd w:val="solid" w:color="EDE8DD" w:fill="EDE8DD"/>
              </w:rPr>
            </w:pPr>
          </w:p>
          <w:p w14:paraId="72E3EE5B" w14:textId="77777777" w:rsidR="00587A26" w:rsidRPr="00E23DB1" w:rsidRDefault="00587A26" w:rsidP="00587A26">
            <w:pPr>
              <w:rPr>
                <w:b/>
                <w:bCs/>
              </w:rPr>
            </w:pPr>
            <w:r w:rsidRPr="00E23DB1">
              <w:rPr>
                <w:b/>
                <w:bCs/>
              </w:rPr>
              <w:t>QUESTION</w:t>
            </w:r>
          </w:p>
          <w:p w14:paraId="575366B3" w14:textId="77777777" w:rsidR="005E04B5" w:rsidRPr="00587A26" w:rsidRDefault="005E04B5" w:rsidP="00587A26">
            <w:r w:rsidRPr="00587A26">
              <w:t>What’s the most remarkable recovery from an illness that you’ve ever seen?</w:t>
            </w:r>
          </w:p>
          <w:p w14:paraId="3597D099" w14:textId="77777777" w:rsidR="005E04B5" w:rsidRDefault="005E04B5">
            <w:pPr>
              <w:spacing w:before="90"/>
              <w:jc w:val="both"/>
            </w:pPr>
          </w:p>
        </w:tc>
      </w:tr>
    </w:tbl>
    <w:p w14:paraId="158E2CBE" w14:textId="77777777" w:rsidR="005E04B5" w:rsidRDefault="005E04B5">
      <w:pPr>
        <w:spacing w:before="360"/>
        <w:jc w:val="both"/>
      </w:pPr>
      <w:r>
        <w:lastRenderedPageBreak/>
        <w:t>A simple Internet search can bring up multiple articles about people who have had remarkable recoveries from many types of illnesses. For example, we can find the story of Sarah Scantlin, a teenager in Kansas, who was hit by a drunk driver as she crossed the street. Sarah received a massive brain injury which put her in a coma for the next twenty years. One morning, however, in February 2004, Sarah awoke from her coma and began speaking to her family.</w:t>
      </w:r>
    </w:p>
    <w:p w14:paraId="0A5728F4" w14:textId="77777777" w:rsidR="005E04B5" w:rsidRDefault="005E04B5">
      <w:pPr>
        <w:spacing w:before="180"/>
        <w:jc w:val="both"/>
      </w:pPr>
      <w:r>
        <w:t>Dr. Bruce Greyson studied firsthand accounts of near-death experiences for over fifty years. What stood out to him was that the people who go through a near-death experience usually make dramatic life changes.</w:t>
      </w:r>
    </w:p>
    <w:p w14:paraId="4CCAC765" w14:textId="77777777" w:rsidR="005E04B5" w:rsidRDefault="005E04B5">
      <w:pPr>
        <w:spacing w:before="180"/>
        <w:jc w:val="both"/>
      </w:pPr>
      <w:r>
        <w:t>The family in today’s reading had an experience they most likely would never forget. When Jesus walked into their home, He did a miracle that would change the direction of their lives. They had faith that He was able to heal, and His act built their faith even more.</w:t>
      </w:r>
    </w:p>
    <w:p w14:paraId="1A5054B8" w14:textId="77777777" w:rsidR="005E04B5" w:rsidRDefault="005E04B5">
      <w:pPr>
        <w:spacing w:before="180"/>
        <w:jc w:val="both"/>
      </w:pPr>
      <w:r>
        <w:t>Are you facing a situation today where your faith needs to be strengthened? As we move forward in this session, know that Jesus wants your faith to stay strong through difficult situations as you look to Him.</w:t>
      </w:r>
    </w:p>
    <w:p w14:paraId="16CEE752" w14:textId="77777777" w:rsidR="005E04B5" w:rsidRDefault="005E04B5">
      <w:pPr>
        <w:spacing w:before="360"/>
      </w:pPr>
      <w:r>
        <w:rPr>
          <w:b/>
          <w:sz w:val="28"/>
        </w:rPr>
        <w:t>Watch</w:t>
      </w:r>
    </w:p>
    <w:p w14:paraId="1A8CEB6A" w14:textId="77777777" w:rsidR="005E04B5" w:rsidRDefault="005E04B5">
      <w:pPr>
        <w:jc w:val="both"/>
      </w:pPr>
      <w:r>
        <w:t>As we watch this video, think about your answer to this question: Do you struggle to keep your faith when things seem impossible? Why or why not?</w:t>
      </w:r>
    </w:p>
    <w:p w14:paraId="2B3004F2" w14:textId="77777777" w:rsidR="005E04B5" w:rsidRDefault="00137FC1">
      <w:pPr>
        <w:spacing w:before="360"/>
        <w:jc w:val="both"/>
      </w:pPr>
      <w:hyperlink r:id="rId12" w:history="1">
        <w:hyperlink r:id="rId13" w:history="1">
          <w:hyperlink r:id="rId14" w:history="1">
            <w:hyperlink r:id="rId15" w:history="1">
              <w:hyperlink r:id="rId16" w:history="1">
                <w:hyperlink r:id="rId17" w:history="1">
                  <w:r>
                    <w:rPr>
                      <w:noProof/>
                      <w:color w:val="0000FF"/>
                      <w:u w:val="single"/>
                    </w:rPr>
                    <w:pict w14:anchorId="3E3518DF">
                      <v:shape id="_x0000_i1025" type="#_x0000_t75" alt="" style="width:182.35pt;height:102.95pt;mso-width-percent:0;mso-height-percent:0;mso-width-percent:0;mso-height-percent:0">
                        <v:imagedata r:id="rId18" o:title=""/>
                      </v:shape>
                    </w:pict>
                  </w:r>
                </w:hyperlink>
              </w:hyperlink>
            </w:hyperlink>
          </w:hyperlink>
        </w:hyperlink>
      </w:hyperlink>
    </w:p>
    <w:tbl>
      <w:tblPr>
        <w:tblW w:w="0" w:type="auto"/>
        <w:tblLayout w:type="fixed"/>
        <w:tblCellMar>
          <w:left w:w="0" w:type="dxa"/>
          <w:right w:w="0" w:type="dxa"/>
        </w:tblCellMar>
        <w:tblLook w:val="0000" w:firstRow="0" w:lastRow="0" w:firstColumn="0" w:lastColumn="0" w:noHBand="0" w:noVBand="0"/>
      </w:tblPr>
      <w:tblGrid>
        <w:gridCol w:w="8640"/>
      </w:tblGrid>
      <w:tr w:rsidR="005E04B5" w:rsidRPr="00587A26" w14:paraId="6F65A5C4" w14:textId="77777777">
        <w:tc>
          <w:tcPr>
            <w:tcW w:w="8640" w:type="dxa"/>
            <w:tcBorders>
              <w:top w:val="nil"/>
              <w:left w:val="nil"/>
              <w:bottom w:val="nil"/>
              <w:right w:val="nil"/>
            </w:tcBorders>
          </w:tcPr>
          <w:p w14:paraId="036AFA4F" w14:textId="77777777" w:rsidR="00587A26" w:rsidRPr="00587A26" w:rsidRDefault="00587A26" w:rsidP="00587A26"/>
          <w:p w14:paraId="3A115EB9" w14:textId="77777777" w:rsidR="00587A26" w:rsidRPr="00E23DB1" w:rsidRDefault="00587A26" w:rsidP="00587A26">
            <w:pPr>
              <w:rPr>
                <w:b/>
                <w:bCs/>
              </w:rPr>
            </w:pPr>
            <w:r w:rsidRPr="00E23DB1">
              <w:rPr>
                <w:b/>
                <w:bCs/>
              </w:rPr>
              <w:t>QUESTION</w:t>
            </w:r>
          </w:p>
          <w:p w14:paraId="1FB49FDD" w14:textId="53B739DA" w:rsidR="005E04B5" w:rsidRPr="00587A26" w:rsidRDefault="005E04B5" w:rsidP="00587A26">
            <w:r w:rsidRPr="00587A26">
              <w:t>Do you struggle to keep your faith when things seem impossible? Why or why not?</w:t>
            </w:r>
          </w:p>
        </w:tc>
      </w:tr>
    </w:tbl>
    <w:p w14:paraId="6057363C" w14:textId="77777777" w:rsidR="005E04B5" w:rsidRDefault="005E04B5">
      <w:pPr>
        <w:pBdr>
          <w:bottom w:val="single" w:sz="8" w:space="0" w:color="auto"/>
        </w:pBdr>
        <w:spacing w:before="540"/>
      </w:pPr>
    </w:p>
    <w:p w14:paraId="0CC87950" w14:textId="77777777" w:rsidR="005E04B5" w:rsidRDefault="005E04B5">
      <w:pPr>
        <w:spacing w:before="180"/>
      </w:pPr>
      <w:r>
        <w:rPr>
          <w:b/>
          <w:sz w:val="36"/>
        </w:rPr>
        <w:t>Consider What the Bible Says</w:t>
      </w:r>
    </w:p>
    <w:p w14:paraId="01E2998E" w14:textId="77777777" w:rsidR="005E04B5" w:rsidRDefault="005E04B5">
      <w:pPr>
        <w:spacing w:before="180"/>
        <w:jc w:val="both"/>
      </w:pPr>
      <w:r>
        <w:t>Think of any famous person at the peak of their popularity—crowds usually push and shove just to get a glimpse of them. Crowds often followed Jesus everywhere He went too. News of His miraculous acts had spread throughout the region of Galilee. Just before the encounter we’re going to look at, Jesus had healed a demon-possessed man. Then He sailed from one shore of the Sea of Galilee to another. When the boat pulled up, another crowd instantly gathered. People didn’t want to miss seeing what Jesus might do next.</w:t>
      </w:r>
    </w:p>
    <w:p w14:paraId="6D29857F" w14:textId="77777777" w:rsidR="005E04B5" w:rsidRDefault="005E04B5">
      <w:pPr>
        <w:spacing w:before="360"/>
      </w:pPr>
      <w:r>
        <w:rPr>
          <w:b/>
          <w:sz w:val="28"/>
        </w:rPr>
        <w:lastRenderedPageBreak/>
        <w:t>Did You Know?</w:t>
      </w:r>
    </w:p>
    <w:tbl>
      <w:tblPr>
        <w:tblW w:w="0" w:type="auto"/>
        <w:tblLayout w:type="fixed"/>
        <w:tblCellMar>
          <w:left w:w="0" w:type="dxa"/>
          <w:right w:w="0" w:type="dxa"/>
        </w:tblCellMar>
        <w:tblLook w:val="0000" w:firstRow="0" w:lastRow="0" w:firstColumn="0" w:lastColumn="0" w:noHBand="0" w:noVBand="0"/>
      </w:tblPr>
      <w:tblGrid>
        <w:gridCol w:w="8640"/>
      </w:tblGrid>
      <w:tr w:rsidR="005E04B5" w14:paraId="2023D7B2" w14:textId="77777777">
        <w:tc>
          <w:tcPr>
            <w:tcW w:w="8640" w:type="dxa"/>
            <w:tcBorders>
              <w:top w:val="nil"/>
              <w:left w:val="nil"/>
              <w:bottom w:val="nil"/>
              <w:right w:val="nil"/>
            </w:tcBorders>
          </w:tcPr>
          <w:p w14:paraId="49FA3DDB" w14:textId="19AA67E1" w:rsidR="005E04B5" w:rsidRPr="00B44733" w:rsidRDefault="00B44733" w:rsidP="00B44733">
            <w:pPr>
              <w:pStyle w:val="Normal1"/>
              <w:contextualSpacing/>
              <w:jc w:val="left"/>
              <w:outlineLvl w:val="0"/>
              <w:rPr>
                <w:rFonts w:ascii="Cambria" w:eastAsia="Times New Roman" w:hAnsi="Cambria" w:cstheme="majorHAnsi"/>
                <w:i/>
                <w:iCs/>
                <w:color w:val="000000" w:themeColor="text1"/>
                <w:highlight w:val="cyan"/>
              </w:rPr>
            </w:pPr>
            <w:r w:rsidRPr="00B44733">
              <w:rPr>
                <w:rFonts w:asciiTheme="minorHAnsi" w:eastAsiaTheme="minorHAnsi" w:hAnsiTheme="minorHAnsi" w:cstheme="minorBidi"/>
                <w:i/>
                <w:iCs/>
              </w:rPr>
              <w:t xml:space="preserve">The rapidly developing medical field during the New Testament period was a defining mark of the Greco-Roman world. Real strides were being made in the development of true medicine, but the Roman medical world was still very much wrapped in the pagan world. They intertwined the worship of the pagan god of healing, Asclepius, with their medical practices. However, in the Jewish world both before and after Jesus, people relied less on natural remedies. </w:t>
            </w:r>
            <w:proofErr w:type="gramStart"/>
            <w:r w:rsidRPr="00B44733">
              <w:rPr>
                <w:rFonts w:asciiTheme="minorHAnsi" w:eastAsiaTheme="minorHAnsi" w:hAnsiTheme="minorHAnsi" w:cstheme="minorBidi"/>
                <w:i/>
                <w:iCs/>
              </w:rPr>
              <w:t>Instead</w:t>
            </w:r>
            <w:proofErr w:type="gramEnd"/>
            <w:r w:rsidRPr="00B44733">
              <w:rPr>
                <w:rFonts w:asciiTheme="minorHAnsi" w:eastAsiaTheme="minorHAnsi" w:hAnsiTheme="minorHAnsi" w:cstheme="minorBidi"/>
                <w:i/>
                <w:iCs/>
              </w:rPr>
              <w:t xml:space="preserve"> they focused on righteous people of God, asking them to intercede for the miraculous. The fact that people brought others to Jesus, Paul, and Peter with the same hope of healing reflects what history shows us about this time in Jewish life.</w:t>
            </w:r>
          </w:p>
        </w:tc>
      </w:tr>
    </w:tbl>
    <w:p w14:paraId="1A16990A" w14:textId="77777777" w:rsidR="005E04B5" w:rsidRDefault="005E04B5">
      <w:pPr>
        <w:spacing w:before="360"/>
        <w:jc w:val="both"/>
      </w:pPr>
      <w:r>
        <w:rPr>
          <w:b/>
        </w:rPr>
        <w:t>Faith Begins with Trusting Jesus’ Power</w:t>
      </w:r>
    </w:p>
    <w:p w14:paraId="6FF9D225" w14:textId="77777777" w:rsidR="005E04B5" w:rsidRDefault="005E04B5">
      <w:pPr>
        <w:spacing w:before="180"/>
        <w:jc w:val="both"/>
      </w:pPr>
      <w:r>
        <w:t xml:space="preserve">Read </w:t>
      </w:r>
      <w:hyperlink r:id="rId19" w:history="1">
        <w:r>
          <w:rPr>
            <w:color w:val="0000FF"/>
            <w:u w:val="single"/>
          </w:rPr>
          <w:t>Mark 5:21–24</w:t>
        </w:r>
      </w:hyperlink>
      <w:r>
        <w:t>.</w:t>
      </w:r>
    </w:p>
    <w:p w14:paraId="5DFFDA83" w14:textId="77777777" w:rsidR="005E04B5" w:rsidRDefault="005E04B5">
      <w:pPr>
        <w:spacing w:before="180"/>
        <w:jc w:val="both"/>
      </w:pPr>
      <w:r>
        <w:t>Jairus may have known Jesus was nearby because of all the commotion. He made his way through the crowd to Jesus and fell at His feet. Even though he was a religious leader, Jairus was desperate. His daughter was sick, and her situation was looking hopeless. So, he came to Jesus with his need and spoke in faith, asking Jesus to heal her.</w:t>
      </w:r>
    </w:p>
    <w:p w14:paraId="3B6EC435" w14:textId="77777777" w:rsidR="005E04B5" w:rsidRDefault="005E04B5">
      <w:pPr>
        <w:spacing w:before="180"/>
        <w:jc w:val="both"/>
      </w:pPr>
      <w:r>
        <w:t>Jairus didn’t show a trace of doubt at this point. He knew Jesus could heal. He declared that if Jesus came to his house, his daughter would live. Jairus’s request is what faith in Jesus sounds like. It’s a plea for help and a declaration that He can meet our need.</w:t>
      </w:r>
    </w:p>
    <w:tbl>
      <w:tblPr>
        <w:tblW w:w="0" w:type="auto"/>
        <w:tblLayout w:type="fixed"/>
        <w:tblCellMar>
          <w:left w:w="0" w:type="dxa"/>
          <w:right w:w="0" w:type="dxa"/>
        </w:tblCellMar>
        <w:tblLook w:val="0000" w:firstRow="0" w:lastRow="0" w:firstColumn="0" w:lastColumn="0" w:noHBand="0" w:noVBand="0"/>
      </w:tblPr>
      <w:tblGrid>
        <w:gridCol w:w="8640"/>
      </w:tblGrid>
      <w:tr w:rsidR="005E04B5" w:rsidRPr="00587A26" w14:paraId="4136E7AD" w14:textId="77777777">
        <w:tc>
          <w:tcPr>
            <w:tcW w:w="8640" w:type="dxa"/>
            <w:tcBorders>
              <w:top w:val="nil"/>
              <w:left w:val="nil"/>
              <w:bottom w:val="nil"/>
              <w:right w:val="nil"/>
            </w:tcBorders>
          </w:tcPr>
          <w:p w14:paraId="43722660" w14:textId="77777777" w:rsidR="00587A26" w:rsidRPr="00587A26" w:rsidRDefault="00587A26" w:rsidP="00587A26"/>
          <w:p w14:paraId="0D36FBA8" w14:textId="77777777" w:rsidR="00587A26" w:rsidRPr="00E23DB1" w:rsidRDefault="00587A26" w:rsidP="00587A26">
            <w:pPr>
              <w:rPr>
                <w:b/>
                <w:bCs/>
              </w:rPr>
            </w:pPr>
            <w:r w:rsidRPr="00E23DB1">
              <w:rPr>
                <w:b/>
                <w:bCs/>
              </w:rPr>
              <w:t>QUESTION</w:t>
            </w:r>
          </w:p>
          <w:p w14:paraId="7B1DCC63" w14:textId="2688B7AC" w:rsidR="005E04B5" w:rsidRPr="00587A26" w:rsidRDefault="005E04B5" w:rsidP="00587A26">
            <w:r w:rsidRPr="00587A26">
              <w:t>What do you think Jairus was feeling before he found out Jesus was in town?</w:t>
            </w:r>
          </w:p>
        </w:tc>
      </w:tr>
    </w:tbl>
    <w:p w14:paraId="7262BF79" w14:textId="77777777" w:rsidR="005E04B5" w:rsidRPr="00587A26" w:rsidRDefault="005E04B5" w:rsidP="00587A26"/>
    <w:tbl>
      <w:tblPr>
        <w:tblW w:w="0" w:type="auto"/>
        <w:tblLayout w:type="fixed"/>
        <w:tblCellMar>
          <w:left w:w="0" w:type="dxa"/>
          <w:right w:w="0" w:type="dxa"/>
        </w:tblCellMar>
        <w:tblLook w:val="0000" w:firstRow="0" w:lastRow="0" w:firstColumn="0" w:lastColumn="0" w:noHBand="0" w:noVBand="0"/>
      </w:tblPr>
      <w:tblGrid>
        <w:gridCol w:w="8640"/>
      </w:tblGrid>
      <w:tr w:rsidR="005E04B5" w:rsidRPr="00587A26" w14:paraId="668CCF0F" w14:textId="77777777">
        <w:tc>
          <w:tcPr>
            <w:tcW w:w="8640" w:type="dxa"/>
            <w:tcBorders>
              <w:top w:val="nil"/>
              <w:left w:val="nil"/>
              <w:bottom w:val="nil"/>
              <w:right w:val="nil"/>
            </w:tcBorders>
          </w:tcPr>
          <w:p w14:paraId="70617C39" w14:textId="77777777" w:rsidR="00587A26" w:rsidRPr="00E23DB1" w:rsidRDefault="00587A26" w:rsidP="00587A26">
            <w:pPr>
              <w:rPr>
                <w:b/>
                <w:bCs/>
              </w:rPr>
            </w:pPr>
            <w:r w:rsidRPr="00E23DB1">
              <w:rPr>
                <w:b/>
                <w:bCs/>
              </w:rPr>
              <w:t>QUESTION</w:t>
            </w:r>
          </w:p>
          <w:p w14:paraId="3FDB9917" w14:textId="65FB0D4F" w:rsidR="005E04B5" w:rsidRPr="00587A26" w:rsidRDefault="005E04B5" w:rsidP="00587A26">
            <w:r w:rsidRPr="00587A26">
              <w:t>How do you think the crowd responded when Jairus approached Jesus with his need?</w:t>
            </w:r>
          </w:p>
        </w:tc>
      </w:tr>
    </w:tbl>
    <w:p w14:paraId="1C712D98" w14:textId="77777777" w:rsidR="005E04B5" w:rsidRDefault="005E04B5">
      <w:pPr>
        <w:spacing w:before="360"/>
        <w:jc w:val="both"/>
      </w:pPr>
      <w:r>
        <w:t>Jesus agreed to go to Jairus’s house. But then He was interrupted by yet another need. A woman who had been suffering from an illness for twelve years touched Jesus and received her own healing. Jesus did not view this interruption as a distraction. Instead, He chose to give His undivided attention to the woman and the need right in front of Him while Jairus watched and waited.</w:t>
      </w:r>
    </w:p>
    <w:p w14:paraId="3CEEE082" w14:textId="77777777" w:rsidR="005E04B5" w:rsidRDefault="005E04B5">
      <w:pPr>
        <w:spacing w:before="180"/>
        <w:jc w:val="both"/>
      </w:pPr>
      <w:r>
        <w:rPr>
          <w:b/>
        </w:rPr>
        <w:t>Keeping Faith Requires Expecting the Unexpected</w:t>
      </w:r>
    </w:p>
    <w:p w14:paraId="3327AF39" w14:textId="77777777" w:rsidR="005E04B5" w:rsidRDefault="005E04B5">
      <w:pPr>
        <w:spacing w:before="180"/>
        <w:jc w:val="both"/>
      </w:pPr>
      <w:r>
        <w:t xml:space="preserve">Read </w:t>
      </w:r>
      <w:hyperlink r:id="rId20" w:history="1">
        <w:r>
          <w:rPr>
            <w:color w:val="0000FF"/>
            <w:u w:val="single"/>
          </w:rPr>
          <w:t>Mark 5:35–36</w:t>
        </w:r>
      </w:hyperlink>
      <w:r>
        <w:t>.</w:t>
      </w:r>
    </w:p>
    <w:p w14:paraId="1479E8F0" w14:textId="26A37BDE" w:rsidR="005E04B5" w:rsidRDefault="005E04B5">
      <w:pPr>
        <w:spacing w:before="180"/>
        <w:jc w:val="both"/>
      </w:pPr>
      <w:r>
        <w:t xml:space="preserve">Jairus had faith in Jesus’ power to heal his daughter, but the woman’s interruption took precious time. Then a messenger came with the news that Jairus was dreading: his daughter had died. Instead of things getting better after approaching Jesus for help, </w:t>
      </w:r>
      <w:r w:rsidR="0017042F">
        <w:t>Jairus’s</w:t>
      </w:r>
      <w:r>
        <w:t xml:space="preserve"> situation got worse, much worse.</w:t>
      </w:r>
    </w:p>
    <w:tbl>
      <w:tblPr>
        <w:tblW w:w="0" w:type="auto"/>
        <w:tblLayout w:type="fixed"/>
        <w:tblCellMar>
          <w:left w:w="0" w:type="dxa"/>
          <w:right w:w="0" w:type="dxa"/>
        </w:tblCellMar>
        <w:tblLook w:val="0000" w:firstRow="0" w:lastRow="0" w:firstColumn="0" w:lastColumn="0" w:noHBand="0" w:noVBand="0"/>
      </w:tblPr>
      <w:tblGrid>
        <w:gridCol w:w="8640"/>
      </w:tblGrid>
      <w:tr w:rsidR="005E04B5" w:rsidRPr="00587A26" w14:paraId="357CAF0B" w14:textId="77777777">
        <w:tc>
          <w:tcPr>
            <w:tcW w:w="8640" w:type="dxa"/>
            <w:tcBorders>
              <w:top w:val="nil"/>
              <w:left w:val="nil"/>
              <w:bottom w:val="nil"/>
              <w:right w:val="nil"/>
            </w:tcBorders>
          </w:tcPr>
          <w:p w14:paraId="3FA6EE7D" w14:textId="77777777" w:rsidR="00587A26" w:rsidRPr="00587A26" w:rsidRDefault="00587A26" w:rsidP="00587A26"/>
          <w:p w14:paraId="02180675" w14:textId="77777777" w:rsidR="00587A26" w:rsidRPr="00E23DB1" w:rsidRDefault="00587A26" w:rsidP="00587A26">
            <w:pPr>
              <w:rPr>
                <w:b/>
                <w:bCs/>
              </w:rPr>
            </w:pPr>
            <w:r w:rsidRPr="00E23DB1">
              <w:rPr>
                <w:b/>
                <w:bCs/>
              </w:rPr>
              <w:lastRenderedPageBreak/>
              <w:t>QUESTION</w:t>
            </w:r>
          </w:p>
          <w:p w14:paraId="1B3759CC" w14:textId="756D8FD6" w:rsidR="005E04B5" w:rsidRPr="00587A26" w:rsidRDefault="005E04B5" w:rsidP="00587A26">
            <w:r w:rsidRPr="00587A26">
              <w:t>If you had been Jairus, what would you have done at this point?</w:t>
            </w:r>
          </w:p>
        </w:tc>
      </w:tr>
    </w:tbl>
    <w:p w14:paraId="0B53FADD" w14:textId="77777777" w:rsidR="005E04B5" w:rsidRPr="00587A26" w:rsidRDefault="005E04B5" w:rsidP="00587A26"/>
    <w:tbl>
      <w:tblPr>
        <w:tblW w:w="0" w:type="auto"/>
        <w:tblLayout w:type="fixed"/>
        <w:tblCellMar>
          <w:left w:w="0" w:type="dxa"/>
          <w:right w:w="0" w:type="dxa"/>
        </w:tblCellMar>
        <w:tblLook w:val="0000" w:firstRow="0" w:lastRow="0" w:firstColumn="0" w:lastColumn="0" w:noHBand="0" w:noVBand="0"/>
      </w:tblPr>
      <w:tblGrid>
        <w:gridCol w:w="8640"/>
      </w:tblGrid>
      <w:tr w:rsidR="005E04B5" w:rsidRPr="00587A26" w14:paraId="403E9355" w14:textId="77777777">
        <w:tc>
          <w:tcPr>
            <w:tcW w:w="8640" w:type="dxa"/>
            <w:tcBorders>
              <w:top w:val="nil"/>
              <w:left w:val="nil"/>
              <w:bottom w:val="nil"/>
              <w:right w:val="nil"/>
            </w:tcBorders>
          </w:tcPr>
          <w:p w14:paraId="6D50AF59" w14:textId="77777777" w:rsidR="00587A26" w:rsidRPr="00E23DB1" w:rsidRDefault="00587A26" w:rsidP="00587A26">
            <w:pPr>
              <w:rPr>
                <w:b/>
                <w:bCs/>
              </w:rPr>
            </w:pPr>
            <w:r w:rsidRPr="00E23DB1">
              <w:rPr>
                <w:b/>
                <w:bCs/>
              </w:rPr>
              <w:t>QUESTION</w:t>
            </w:r>
          </w:p>
          <w:p w14:paraId="2C8688E5" w14:textId="5AB73F1D" w:rsidR="005E04B5" w:rsidRPr="00587A26" w:rsidRDefault="005E04B5" w:rsidP="00587A26">
            <w:r w:rsidRPr="00587A26">
              <w:t>If you had been in the crowd, how would you have predicted the story would end?</w:t>
            </w:r>
          </w:p>
        </w:tc>
      </w:tr>
    </w:tbl>
    <w:p w14:paraId="0551D52B" w14:textId="2F6B8D4B" w:rsidR="00587A26" w:rsidRDefault="005E04B5">
      <w:pPr>
        <w:spacing w:before="360"/>
        <w:jc w:val="both"/>
      </w:pPr>
      <w:r>
        <w:t xml:space="preserve">Sometimes we set </w:t>
      </w:r>
      <w:proofErr w:type="gramStart"/>
      <w:r>
        <w:t>ourself</w:t>
      </w:r>
      <w:proofErr w:type="gramEnd"/>
      <w:r>
        <w:t xml:space="preserve"> up for a greater struggle in our faith by failing to learn this lesson from Jairus’s life: things don’t always change immediately when we come to Jesus in faith. After receiving the dreaded news, Jairus could have lost faith that his daughter would be healed. We would all have given him a free pass. After all, it seemed impossible that Jesus could heal his daughter now.</w:t>
      </w:r>
      <w:r w:rsidR="00587A26">
        <w:t xml:space="preserve"> </w:t>
      </w:r>
    </w:p>
    <w:tbl>
      <w:tblPr>
        <w:tblW w:w="0" w:type="auto"/>
        <w:tblLayout w:type="fixed"/>
        <w:tblCellMar>
          <w:left w:w="0" w:type="dxa"/>
          <w:right w:w="0" w:type="dxa"/>
        </w:tblCellMar>
        <w:tblLook w:val="0000" w:firstRow="0" w:lastRow="0" w:firstColumn="0" w:lastColumn="0" w:noHBand="0" w:noVBand="0"/>
      </w:tblPr>
      <w:tblGrid>
        <w:gridCol w:w="8640"/>
      </w:tblGrid>
      <w:tr w:rsidR="005E04B5" w:rsidRPr="00587A26" w14:paraId="78E0E4A5" w14:textId="77777777">
        <w:tc>
          <w:tcPr>
            <w:tcW w:w="8640" w:type="dxa"/>
            <w:tcBorders>
              <w:top w:val="nil"/>
              <w:left w:val="nil"/>
              <w:bottom w:val="nil"/>
              <w:right w:val="nil"/>
            </w:tcBorders>
          </w:tcPr>
          <w:p w14:paraId="112066AF" w14:textId="77777777" w:rsidR="00587A26" w:rsidRDefault="00587A26" w:rsidP="00587A26">
            <w:pPr>
              <w:rPr>
                <w:b/>
                <w:bCs/>
              </w:rPr>
            </w:pPr>
          </w:p>
          <w:p w14:paraId="4C183257" w14:textId="067D5487" w:rsidR="00587A26" w:rsidRPr="00E23DB1" w:rsidRDefault="00587A26" w:rsidP="00587A26">
            <w:pPr>
              <w:rPr>
                <w:b/>
                <w:bCs/>
              </w:rPr>
            </w:pPr>
            <w:r w:rsidRPr="00E23DB1">
              <w:rPr>
                <w:b/>
                <w:bCs/>
              </w:rPr>
              <w:t>QUESTION</w:t>
            </w:r>
          </w:p>
          <w:p w14:paraId="644CFF09" w14:textId="230FFE6C" w:rsidR="005E04B5" w:rsidRPr="00587A26" w:rsidRDefault="005E04B5" w:rsidP="00587A26">
            <w:r w:rsidRPr="00587A26">
              <w:t>How do you think Jesus’ declaration impacted Jairus’s faith at this moment?</w:t>
            </w:r>
          </w:p>
        </w:tc>
      </w:tr>
    </w:tbl>
    <w:p w14:paraId="1ABABC43" w14:textId="77777777" w:rsidR="005E04B5" w:rsidRDefault="005E04B5">
      <w:pPr>
        <w:spacing w:before="360"/>
        <w:jc w:val="both"/>
      </w:pPr>
      <w:r>
        <w:t>Faith in Jesus doesn’t mean things will always work out immediately or perfectly. It does, however, mean that no matter what happens, we can have hope. Even if we must wait for heaven or Jesus to come again, our faith can stay strong because our hope is secure.</w:t>
      </w:r>
    </w:p>
    <w:p w14:paraId="08D51954" w14:textId="77777777" w:rsidR="005E04B5" w:rsidRDefault="005E04B5">
      <w:pPr>
        <w:spacing w:before="180"/>
        <w:jc w:val="both"/>
      </w:pPr>
      <w:r>
        <w:rPr>
          <w:b/>
        </w:rPr>
        <w:t>Keeping Faith Requires Waiting for Answers</w:t>
      </w:r>
    </w:p>
    <w:p w14:paraId="72396DD3" w14:textId="77777777" w:rsidR="005E04B5" w:rsidRDefault="005E04B5">
      <w:pPr>
        <w:spacing w:before="180"/>
        <w:jc w:val="both"/>
      </w:pPr>
      <w:r>
        <w:t xml:space="preserve">Read </w:t>
      </w:r>
      <w:hyperlink r:id="rId21" w:history="1">
        <w:r>
          <w:rPr>
            <w:color w:val="0000FF"/>
            <w:u w:val="single"/>
          </w:rPr>
          <w:t>Mark 5:37–43</w:t>
        </w:r>
      </w:hyperlink>
      <w:r>
        <w:t>.</w:t>
      </w:r>
    </w:p>
    <w:p w14:paraId="20372E57" w14:textId="77777777" w:rsidR="005E04B5" w:rsidRDefault="005E04B5">
      <w:pPr>
        <w:spacing w:before="180"/>
        <w:jc w:val="both"/>
      </w:pPr>
      <w:r>
        <w:t xml:space="preserve">We know how the story ends: Jairus’s daughter lived. </w:t>
      </w:r>
      <w:proofErr w:type="gramStart"/>
      <w:r>
        <w:t>So</w:t>
      </w:r>
      <w:proofErr w:type="gramEnd"/>
      <w:r>
        <w:t xml:space="preserve"> we might not think about what Jairus’s walk home must have been like. It had to have been torturous for him. His mind and thoughts must have been swirling from doubt to faith and back again. He may have been frustrated that Jesus stopped to help the woman. The walk probably seemed to take an eternity.</w:t>
      </w:r>
    </w:p>
    <w:p w14:paraId="7FF98EA7" w14:textId="77777777" w:rsidR="005E04B5" w:rsidRDefault="005E04B5">
      <w:pPr>
        <w:spacing w:before="180"/>
        <w:jc w:val="both"/>
      </w:pPr>
      <w:r>
        <w:t xml:space="preserve">However long it was, Jairus was in a season of waiting. Time probably seemed to pass slowly from when he approached Jesus in faith to when he </w:t>
      </w:r>
      <w:proofErr w:type="gramStart"/>
      <w:r>
        <w:t>actually received</w:t>
      </w:r>
      <w:proofErr w:type="gramEnd"/>
      <w:r>
        <w:t xml:space="preserve"> Jesus’ final answer to his plea for help. Those seasons of waiting aren’t a part of the faith journey we want, but they are sometimes a necessary part of Jesus’ plan to grow our faith in Him.</w:t>
      </w:r>
    </w:p>
    <w:tbl>
      <w:tblPr>
        <w:tblW w:w="0" w:type="auto"/>
        <w:tblLayout w:type="fixed"/>
        <w:tblCellMar>
          <w:left w:w="0" w:type="dxa"/>
          <w:right w:w="0" w:type="dxa"/>
        </w:tblCellMar>
        <w:tblLook w:val="0000" w:firstRow="0" w:lastRow="0" w:firstColumn="0" w:lastColumn="0" w:noHBand="0" w:noVBand="0"/>
      </w:tblPr>
      <w:tblGrid>
        <w:gridCol w:w="8640"/>
      </w:tblGrid>
      <w:tr w:rsidR="005E04B5" w:rsidRPr="00587A26" w14:paraId="412B216A" w14:textId="77777777">
        <w:tc>
          <w:tcPr>
            <w:tcW w:w="8640" w:type="dxa"/>
            <w:tcBorders>
              <w:top w:val="nil"/>
              <w:left w:val="nil"/>
              <w:bottom w:val="nil"/>
              <w:right w:val="nil"/>
            </w:tcBorders>
          </w:tcPr>
          <w:p w14:paraId="1BCCE02A" w14:textId="77777777" w:rsidR="00587A26" w:rsidRPr="00587A26" w:rsidRDefault="00587A26" w:rsidP="00587A26"/>
          <w:p w14:paraId="1DC063FB" w14:textId="77777777" w:rsidR="00587A26" w:rsidRPr="00E23DB1" w:rsidRDefault="00587A26" w:rsidP="00587A26">
            <w:pPr>
              <w:rPr>
                <w:b/>
                <w:bCs/>
              </w:rPr>
            </w:pPr>
            <w:r w:rsidRPr="00E23DB1">
              <w:rPr>
                <w:b/>
                <w:bCs/>
              </w:rPr>
              <w:t>QUESTION</w:t>
            </w:r>
          </w:p>
          <w:p w14:paraId="4BFCED5F" w14:textId="3C8E7038" w:rsidR="005E04B5" w:rsidRPr="00587A26" w:rsidRDefault="005E04B5" w:rsidP="00587A26">
            <w:r w:rsidRPr="00587A26">
              <w:t>What do you think changed for Jairus after this encounter with Jesus? Do you think he told others about the whole experience or settled for getting the miracle he desired?</w:t>
            </w:r>
          </w:p>
        </w:tc>
      </w:tr>
    </w:tbl>
    <w:p w14:paraId="2EADB96C" w14:textId="77777777" w:rsidR="005E04B5" w:rsidRPr="00587A26" w:rsidRDefault="005E04B5" w:rsidP="00587A26"/>
    <w:tbl>
      <w:tblPr>
        <w:tblW w:w="0" w:type="auto"/>
        <w:tblLayout w:type="fixed"/>
        <w:tblCellMar>
          <w:left w:w="0" w:type="dxa"/>
          <w:right w:w="0" w:type="dxa"/>
        </w:tblCellMar>
        <w:tblLook w:val="0000" w:firstRow="0" w:lastRow="0" w:firstColumn="0" w:lastColumn="0" w:noHBand="0" w:noVBand="0"/>
      </w:tblPr>
      <w:tblGrid>
        <w:gridCol w:w="8640"/>
      </w:tblGrid>
      <w:tr w:rsidR="005E04B5" w:rsidRPr="00587A26" w14:paraId="57FC46BA" w14:textId="77777777">
        <w:tc>
          <w:tcPr>
            <w:tcW w:w="8640" w:type="dxa"/>
            <w:tcBorders>
              <w:top w:val="nil"/>
              <w:left w:val="nil"/>
              <w:bottom w:val="nil"/>
              <w:right w:val="nil"/>
            </w:tcBorders>
          </w:tcPr>
          <w:p w14:paraId="5DC02E77" w14:textId="77777777" w:rsidR="00587A26" w:rsidRPr="00E23DB1" w:rsidRDefault="00587A26" w:rsidP="00587A26">
            <w:pPr>
              <w:rPr>
                <w:b/>
                <w:bCs/>
              </w:rPr>
            </w:pPr>
            <w:r w:rsidRPr="00E23DB1">
              <w:rPr>
                <w:b/>
                <w:bCs/>
              </w:rPr>
              <w:t>QUESTION</w:t>
            </w:r>
          </w:p>
          <w:p w14:paraId="026EDDE9" w14:textId="77777777" w:rsidR="005E04B5" w:rsidRDefault="005E04B5" w:rsidP="00587A26">
            <w:r w:rsidRPr="00587A26">
              <w:t>How does this example change how you view the seasons of waiting in your own life between approaching Jesus for help and finally getting an answer to your pleas and prayers?</w:t>
            </w:r>
          </w:p>
          <w:p w14:paraId="332E749E" w14:textId="77777777" w:rsidR="001F7F07" w:rsidRDefault="001F7F07" w:rsidP="00587A26"/>
          <w:p w14:paraId="6C06B28A" w14:textId="7243EED6" w:rsidR="001F7F07" w:rsidRPr="00587A26" w:rsidRDefault="001F7F07" w:rsidP="00587A26"/>
        </w:tc>
      </w:tr>
    </w:tbl>
    <w:p w14:paraId="13B43218" w14:textId="77777777" w:rsidR="005E04B5" w:rsidRDefault="005E04B5">
      <w:pPr>
        <w:pBdr>
          <w:bottom w:val="single" w:sz="8" w:space="0" w:color="auto"/>
        </w:pBdr>
        <w:spacing w:before="540"/>
      </w:pPr>
    </w:p>
    <w:p w14:paraId="02F285A2" w14:textId="77777777" w:rsidR="005E04B5" w:rsidRDefault="005E04B5">
      <w:pPr>
        <w:spacing w:before="180"/>
      </w:pPr>
      <w:r>
        <w:rPr>
          <w:b/>
          <w:sz w:val="36"/>
        </w:rPr>
        <w:t>Reflect</w:t>
      </w:r>
    </w:p>
    <w:p w14:paraId="2CFD5332" w14:textId="77777777" w:rsidR="005E04B5" w:rsidRDefault="005E04B5">
      <w:pPr>
        <w:spacing w:before="180"/>
        <w:jc w:val="both"/>
      </w:pPr>
      <w:r>
        <w:rPr>
          <w:b/>
        </w:rPr>
        <w:t>Hold tightly to faith when confronted with the impossible.</w:t>
      </w:r>
    </w:p>
    <w:p w14:paraId="0D6D799D" w14:textId="77777777" w:rsidR="005E04B5" w:rsidRDefault="005E04B5">
      <w:pPr>
        <w:spacing w:before="180"/>
        <w:jc w:val="both"/>
      </w:pPr>
      <w:r>
        <w:t>Sometimes our situation can look impossible. Maybe we aren’t experiencing something as extreme as the death of a child. But maybe a relationship has fallen apart, a step of faith ended in a failure, or a job change didn’t work out like we’d hoped. No matter the source, we all have moments when we’ve asked for Jesus’ help. But then, instead of things getting better, they got worse.</w:t>
      </w:r>
    </w:p>
    <w:p w14:paraId="3BDF3B5A" w14:textId="77777777" w:rsidR="005E04B5" w:rsidRDefault="005E04B5">
      <w:pPr>
        <w:spacing w:before="180"/>
        <w:jc w:val="both"/>
      </w:pPr>
      <w:r>
        <w:t>The Bible mentions a variety of times when Jesus told His followers to have more faith, but this is one of the most striking. Can you imagine what it was like for Jairus to hear that his daughter was dead? Then moments later, Jesus told Jairus to have faith. We might question if Jesus heard the news correctly. We often feel that Jesus has not heard correctly about our circumstances either. If He really knew how bad things were, He would surely understand why it's hard for us to believe that things will change. But Jesus consistently told His followers to have faith even when their situation looked impossible.</w:t>
      </w:r>
    </w:p>
    <w:p w14:paraId="7DF4B1D3" w14:textId="77777777" w:rsidR="005E04B5" w:rsidRDefault="005E04B5">
      <w:pPr>
        <w:spacing w:before="180"/>
        <w:jc w:val="both"/>
      </w:pPr>
      <w:proofErr w:type="gramStart"/>
      <w:r>
        <w:t>So</w:t>
      </w:r>
      <w:proofErr w:type="gramEnd"/>
      <w:r>
        <w:t xml:space="preserve"> what will we do? Jairus chose to trust Jesus. He could have refused to keep the faith and ignored that Jesus was nearby. Jairus could have gone home alone and planned a funeral. Often, when things look impossible, we choose to give up. We ignore Jesus. But we don’t have to. Jairus’s life teaches us to keep believing. Things won’t always turn around quickly like they did for him, but faith in Jesus is always possible even if our situation looks impossible.</w:t>
      </w:r>
    </w:p>
    <w:p w14:paraId="2F56EC75" w14:textId="77777777" w:rsidR="005E04B5" w:rsidRDefault="005E04B5">
      <w:pPr>
        <w:pBdr>
          <w:bottom w:val="single" w:sz="8" w:space="0" w:color="auto"/>
        </w:pBdr>
        <w:spacing w:before="540"/>
      </w:pPr>
    </w:p>
    <w:p w14:paraId="34BA0146" w14:textId="77777777" w:rsidR="005E04B5" w:rsidRDefault="005E04B5">
      <w:pPr>
        <w:spacing w:before="180"/>
      </w:pPr>
      <w:r>
        <w:rPr>
          <w:b/>
          <w:sz w:val="36"/>
        </w:rPr>
        <w:t>Listen to God</w:t>
      </w:r>
    </w:p>
    <w:p w14:paraId="5ECF99D1" w14:textId="77777777" w:rsidR="005E04B5" w:rsidRDefault="005E04B5">
      <w:pPr>
        <w:spacing w:before="180"/>
        <w:jc w:val="both"/>
      </w:pPr>
      <w:r>
        <w:t>Let’s pause and listen to what God might want to say to us about what we have read and shared. Be silent for a few moments and reflect on the following questions. Respond to the one that most resonates with what God is saying to you now. Then complete the others during Day 1 of your devotion time this week.</w:t>
      </w:r>
    </w:p>
    <w:p w14:paraId="5D4CDA64" w14:textId="77777777" w:rsidR="005E04B5" w:rsidRDefault="005E04B5">
      <w:pPr>
        <w:spacing w:before="360"/>
      </w:pPr>
      <w:r>
        <w:rPr>
          <w:b/>
          <w:sz w:val="28"/>
        </w:rPr>
        <w:t>Personal Reflection Questions</w:t>
      </w:r>
    </w:p>
    <w:p w14:paraId="686304A5" w14:textId="77777777" w:rsidR="005E04B5" w:rsidRDefault="005E04B5">
      <w:pPr>
        <w:jc w:val="both"/>
      </w:pPr>
      <w:r>
        <w:rPr>
          <w:i/>
        </w:rPr>
        <w:t>Record your answers to the following questions in the space provided or in your personal journal.</w:t>
      </w:r>
    </w:p>
    <w:tbl>
      <w:tblPr>
        <w:tblW w:w="0" w:type="auto"/>
        <w:tblLayout w:type="fixed"/>
        <w:tblCellMar>
          <w:left w:w="0" w:type="dxa"/>
          <w:right w:w="0" w:type="dxa"/>
        </w:tblCellMar>
        <w:tblLook w:val="0000" w:firstRow="0" w:lastRow="0" w:firstColumn="0" w:lastColumn="0" w:noHBand="0" w:noVBand="0"/>
      </w:tblPr>
      <w:tblGrid>
        <w:gridCol w:w="8640"/>
      </w:tblGrid>
      <w:tr w:rsidR="005E04B5" w:rsidRPr="00587A26" w14:paraId="1CCFBC77" w14:textId="77777777">
        <w:tc>
          <w:tcPr>
            <w:tcW w:w="8640" w:type="dxa"/>
            <w:tcBorders>
              <w:top w:val="nil"/>
              <w:left w:val="nil"/>
              <w:bottom w:val="nil"/>
              <w:right w:val="nil"/>
            </w:tcBorders>
          </w:tcPr>
          <w:p w14:paraId="37834E6E" w14:textId="77777777" w:rsidR="00587A26" w:rsidRPr="00587A26" w:rsidRDefault="00587A26" w:rsidP="00587A26"/>
          <w:p w14:paraId="4364AC53" w14:textId="77777777" w:rsidR="00587A26" w:rsidRPr="00E23DB1" w:rsidRDefault="00587A26" w:rsidP="00587A26">
            <w:pPr>
              <w:rPr>
                <w:b/>
                <w:bCs/>
              </w:rPr>
            </w:pPr>
            <w:r w:rsidRPr="00E23DB1">
              <w:rPr>
                <w:b/>
                <w:bCs/>
              </w:rPr>
              <w:t>QUESTION</w:t>
            </w:r>
          </w:p>
          <w:p w14:paraId="67C4B463" w14:textId="77777777" w:rsidR="005E04B5" w:rsidRDefault="005E04B5" w:rsidP="00587A26">
            <w:r w:rsidRPr="00587A26">
              <w:t>What are some of the obstacles that currently make it difficult for you to be strong in your faith?</w:t>
            </w:r>
          </w:p>
          <w:p w14:paraId="0FAECA52" w14:textId="77777777" w:rsidR="001F7F07" w:rsidRDefault="001F7F07" w:rsidP="00587A26"/>
          <w:p w14:paraId="62EC42E8" w14:textId="00491B73" w:rsidR="001F7F07" w:rsidRPr="00587A26" w:rsidRDefault="001F7F07" w:rsidP="00587A26"/>
        </w:tc>
      </w:tr>
    </w:tbl>
    <w:p w14:paraId="687DD035" w14:textId="77777777" w:rsidR="005E04B5" w:rsidRPr="00587A26" w:rsidRDefault="005E04B5" w:rsidP="00587A26"/>
    <w:tbl>
      <w:tblPr>
        <w:tblW w:w="0" w:type="auto"/>
        <w:tblLayout w:type="fixed"/>
        <w:tblCellMar>
          <w:left w:w="0" w:type="dxa"/>
          <w:right w:w="0" w:type="dxa"/>
        </w:tblCellMar>
        <w:tblLook w:val="0000" w:firstRow="0" w:lastRow="0" w:firstColumn="0" w:lastColumn="0" w:noHBand="0" w:noVBand="0"/>
      </w:tblPr>
      <w:tblGrid>
        <w:gridCol w:w="8640"/>
      </w:tblGrid>
      <w:tr w:rsidR="005E04B5" w:rsidRPr="00587A26" w14:paraId="6B114F53" w14:textId="77777777">
        <w:tc>
          <w:tcPr>
            <w:tcW w:w="8640" w:type="dxa"/>
            <w:tcBorders>
              <w:top w:val="nil"/>
              <w:left w:val="nil"/>
              <w:bottom w:val="nil"/>
              <w:right w:val="nil"/>
            </w:tcBorders>
          </w:tcPr>
          <w:p w14:paraId="67685AB2" w14:textId="77777777" w:rsidR="00587A26" w:rsidRPr="00E23DB1" w:rsidRDefault="00587A26" w:rsidP="00587A26">
            <w:pPr>
              <w:rPr>
                <w:b/>
                <w:bCs/>
              </w:rPr>
            </w:pPr>
            <w:r w:rsidRPr="00E23DB1">
              <w:rPr>
                <w:b/>
                <w:bCs/>
              </w:rPr>
              <w:lastRenderedPageBreak/>
              <w:t>QUESTION</w:t>
            </w:r>
          </w:p>
          <w:p w14:paraId="361BFEF8" w14:textId="0B2C63EB" w:rsidR="005E04B5" w:rsidRPr="00587A26" w:rsidRDefault="005E04B5" w:rsidP="00587A26">
            <w:r w:rsidRPr="00587A26">
              <w:t>Think about a situation that didn’t work out like you hoped. How did it impact your faith?</w:t>
            </w:r>
          </w:p>
        </w:tc>
      </w:tr>
    </w:tbl>
    <w:p w14:paraId="121D1E30" w14:textId="77777777" w:rsidR="005E04B5" w:rsidRPr="00587A26" w:rsidRDefault="005E04B5" w:rsidP="00587A26"/>
    <w:tbl>
      <w:tblPr>
        <w:tblW w:w="0" w:type="auto"/>
        <w:tblLayout w:type="fixed"/>
        <w:tblCellMar>
          <w:left w:w="0" w:type="dxa"/>
          <w:right w:w="0" w:type="dxa"/>
        </w:tblCellMar>
        <w:tblLook w:val="0000" w:firstRow="0" w:lastRow="0" w:firstColumn="0" w:lastColumn="0" w:noHBand="0" w:noVBand="0"/>
      </w:tblPr>
      <w:tblGrid>
        <w:gridCol w:w="8640"/>
      </w:tblGrid>
      <w:tr w:rsidR="005E04B5" w:rsidRPr="00587A26" w14:paraId="017673F0" w14:textId="77777777">
        <w:tc>
          <w:tcPr>
            <w:tcW w:w="8640" w:type="dxa"/>
            <w:tcBorders>
              <w:top w:val="nil"/>
              <w:left w:val="nil"/>
              <w:bottom w:val="nil"/>
              <w:right w:val="nil"/>
            </w:tcBorders>
          </w:tcPr>
          <w:p w14:paraId="11DAFA12" w14:textId="77777777" w:rsidR="00587A26" w:rsidRPr="00E23DB1" w:rsidRDefault="00587A26" w:rsidP="00587A26">
            <w:pPr>
              <w:rPr>
                <w:b/>
                <w:bCs/>
              </w:rPr>
            </w:pPr>
            <w:r w:rsidRPr="00E23DB1">
              <w:rPr>
                <w:b/>
                <w:bCs/>
              </w:rPr>
              <w:t>QUESTION</w:t>
            </w:r>
          </w:p>
          <w:p w14:paraId="555A3A2B" w14:textId="4101D808" w:rsidR="005E04B5" w:rsidRPr="00587A26" w:rsidRDefault="005E04B5" w:rsidP="00587A26">
            <w:r w:rsidRPr="00587A26">
              <w:t>Does the outcome of Jairus’s situation cause you to rethink your ability to keep the faith when confronted with impossible circumstances? If so, how?</w:t>
            </w:r>
          </w:p>
        </w:tc>
      </w:tr>
    </w:tbl>
    <w:p w14:paraId="19B566EB" w14:textId="77777777" w:rsidR="005E04B5" w:rsidRDefault="005E04B5">
      <w:pPr>
        <w:spacing w:before="360"/>
      </w:pPr>
      <w:r>
        <w:rPr>
          <w:b/>
          <w:sz w:val="28"/>
        </w:rPr>
        <w:t>Activate</w:t>
      </w:r>
    </w:p>
    <w:p w14:paraId="5F3A050F" w14:textId="77777777" w:rsidR="005E04B5" w:rsidRDefault="005E04B5">
      <w:pPr>
        <w:jc w:val="both"/>
      </w:pPr>
      <w:r>
        <w:t xml:space="preserve">As Christians, we must learn to put Jesus between </w:t>
      </w:r>
      <w:proofErr w:type="gramStart"/>
      <w:r>
        <w:t>ourself</w:t>
      </w:r>
      <w:proofErr w:type="gramEnd"/>
      <w:r>
        <w:t xml:space="preserve"> and our situation, rather than focus only on what we’re facing. It would be nice if we mastered this challenge after a time or two, but the truth is it’s an ongoing tension we must learn to manage.</w:t>
      </w:r>
    </w:p>
    <w:p w14:paraId="4FE0F96C" w14:textId="77777777" w:rsidR="005E04B5" w:rsidRDefault="005E04B5">
      <w:pPr>
        <w:spacing w:before="180"/>
        <w:jc w:val="both"/>
      </w:pPr>
      <w:r>
        <w:rPr>
          <w:b/>
        </w:rPr>
        <w:t>Challenge</w:t>
      </w:r>
    </w:p>
    <w:p w14:paraId="04CD906F" w14:textId="77777777" w:rsidR="005E04B5" w:rsidRDefault="005E04B5">
      <w:pPr>
        <w:spacing w:before="180"/>
        <w:jc w:val="both"/>
      </w:pPr>
      <w:r>
        <w:t>Take a moment to think about whether you are currently applying your faith to your impossible situation. Create a visual representation of this. On a piece of paper, write your name on the left side of the paper. Then write or draw the situation you’re facing on the right side. Write the name of Jesus in between. Put the paper somewhere that you’ll see it and be reminded to pray in faith. Believe that Jesus is between you and the situation.</w:t>
      </w:r>
    </w:p>
    <w:p w14:paraId="5D2AB0E3" w14:textId="77777777" w:rsidR="005E04B5" w:rsidRDefault="005E04B5">
      <w:pPr>
        <w:spacing w:before="360"/>
      </w:pPr>
      <w:r>
        <w:rPr>
          <w:b/>
          <w:sz w:val="28"/>
        </w:rPr>
        <w:t>Prayer Requests</w:t>
      </w:r>
    </w:p>
    <w:tbl>
      <w:tblPr>
        <w:tblW w:w="0" w:type="auto"/>
        <w:tblLayout w:type="fixed"/>
        <w:tblCellMar>
          <w:left w:w="0" w:type="dxa"/>
          <w:right w:w="0" w:type="dxa"/>
        </w:tblCellMar>
        <w:tblLook w:val="0000" w:firstRow="0" w:lastRow="0" w:firstColumn="0" w:lastColumn="0" w:noHBand="0" w:noVBand="0"/>
      </w:tblPr>
      <w:tblGrid>
        <w:gridCol w:w="8640"/>
      </w:tblGrid>
      <w:tr w:rsidR="005E04B5" w14:paraId="259FFE9E" w14:textId="77777777">
        <w:tc>
          <w:tcPr>
            <w:tcW w:w="8640" w:type="dxa"/>
            <w:tcBorders>
              <w:top w:val="nil"/>
              <w:left w:val="nil"/>
              <w:bottom w:val="nil"/>
              <w:right w:val="nil"/>
            </w:tcBorders>
          </w:tcPr>
          <w:p w14:paraId="6E614BA6" w14:textId="7EC98471" w:rsidR="005E04B5" w:rsidRPr="00587A26" w:rsidRDefault="005E04B5" w:rsidP="00587A26">
            <w:pPr>
              <w:rPr>
                <w:i/>
                <w:iCs/>
              </w:rPr>
            </w:pPr>
            <w:r w:rsidRPr="00587A26">
              <w:rPr>
                <w:i/>
                <w:iCs/>
              </w:rPr>
              <w:t>Note any requests from the group and pray together. Also remember to pray for them during the week.</w:t>
            </w:r>
          </w:p>
        </w:tc>
      </w:tr>
    </w:tbl>
    <w:p w14:paraId="090EADF2" w14:textId="77777777" w:rsidR="005E04B5" w:rsidRDefault="005E04B5">
      <w:pPr>
        <w:spacing w:before="360"/>
        <w:jc w:val="both"/>
      </w:pPr>
      <w:r>
        <w:t>What should we do when our faith is dwindling in the face of impossibility? It’s a great question. Part of the answer is to run to Jesus and plead for help, just like Jairus did. Another part is to quiet our heart and listen for His voice through God’s Word. To help build your faith, the personal devotions for this session will give you the opportunity to grow your faith, even in impossible situations.</w:t>
      </w:r>
    </w:p>
    <w:p w14:paraId="3A4591AD" w14:textId="77777777" w:rsidR="001F7F07" w:rsidRDefault="001F7F07" w:rsidP="00587A26">
      <w:pPr>
        <w:spacing w:before="720"/>
        <w:rPr>
          <w:b/>
          <w:sz w:val="48"/>
        </w:rPr>
      </w:pPr>
    </w:p>
    <w:p w14:paraId="018FC3AE" w14:textId="77777777" w:rsidR="001F7F07" w:rsidRDefault="001F7F07" w:rsidP="00587A26">
      <w:pPr>
        <w:spacing w:before="720"/>
        <w:rPr>
          <w:b/>
          <w:sz w:val="48"/>
        </w:rPr>
      </w:pPr>
    </w:p>
    <w:p w14:paraId="1216AA85" w14:textId="77777777" w:rsidR="001F7F07" w:rsidRDefault="001F7F07" w:rsidP="00587A26">
      <w:pPr>
        <w:spacing w:before="720"/>
        <w:rPr>
          <w:b/>
          <w:sz w:val="48"/>
        </w:rPr>
      </w:pPr>
    </w:p>
    <w:p w14:paraId="0EBBDC6F" w14:textId="03529479" w:rsidR="005E04B5" w:rsidRDefault="005E04B5" w:rsidP="00587A26">
      <w:pPr>
        <w:spacing w:before="720"/>
      </w:pPr>
      <w:r>
        <w:rPr>
          <w:b/>
          <w:sz w:val="48"/>
        </w:rPr>
        <w:lastRenderedPageBreak/>
        <w:t>Live on Your Own</w:t>
      </w:r>
    </w:p>
    <w:tbl>
      <w:tblPr>
        <w:tblW w:w="0" w:type="auto"/>
        <w:tblLayout w:type="fixed"/>
        <w:tblCellMar>
          <w:left w:w="0" w:type="dxa"/>
          <w:right w:w="0" w:type="dxa"/>
        </w:tblCellMar>
        <w:tblLook w:val="0000" w:firstRow="0" w:lastRow="0" w:firstColumn="0" w:lastColumn="0" w:noHBand="0" w:noVBand="0"/>
      </w:tblPr>
      <w:tblGrid>
        <w:gridCol w:w="8640"/>
      </w:tblGrid>
      <w:tr w:rsidR="005E04B5" w14:paraId="1D3833F0" w14:textId="77777777">
        <w:tc>
          <w:tcPr>
            <w:tcW w:w="8640" w:type="dxa"/>
            <w:tcBorders>
              <w:top w:val="nil"/>
              <w:left w:val="nil"/>
              <w:bottom w:val="nil"/>
              <w:right w:val="nil"/>
            </w:tcBorders>
          </w:tcPr>
          <w:p w14:paraId="34EA57D4" w14:textId="0E7AB5E3" w:rsidR="005E04B5" w:rsidRPr="00587A26" w:rsidRDefault="005E04B5" w:rsidP="00587A26">
            <w:pPr>
              <w:rPr>
                <w:i/>
                <w:iCs/>
                <w:sz w:val="22"/>
                <w:szCs w:val="22"/>
              </w:rPr>
            </w:pPr>
            <w:r w:rsidRPr="00587A26">
              <w:rPr>
                <w:i/>
                <w:iCs/>
                <w:sz w:val="22"/>
                <w:szCs w:val="22"/>
              </w:rPr>
              <w:t xml:space="preserve">Before you begin each devotion, </w:t>
            </w:r>
            <w:proofErr w:type="gramStart"/>
            <w:r w:rsidRPr="00587A26">
              <w:rPr>
                <w:i/>
                <w:iCs/>
                <w:sz w:val="22"/>
                <w:szCs w:val="22"/>
              </w:rPr>
              <w:t>pray</w:t>
            </w:r>
            <w:proofErr w:type="gramEnd"/>
            <w:r w:rsidRPr="00587A26">
              <w:rPr>
                <w:i/>
                <w:iCs/>
                <w:sz w:val="22"/>
                <w:szCs w:val="22"/>
              </w:rPr>
              <w:t xml:space="preserve"> and ask God to speak to you through His Word. Record your answers to the following questions in the space provided or in your personal journal.</w:t>
            </w:r>
          </w:p>
        </w:tc>
      </w:tr>
    </w:tbl>
    <w:p w14:paraId="102D4273" w14:textId="77777777" w:rsidR="005E04B5" w:rsidRDefault="005E04B5">
      <w:pPr>
        <w:spacing w:before="360"/>
      </w:pPr>
      <w:r>
        <w:rPr>
          <w:b/>
          <w:sz w:val="28"/>
        </w:rPr>
        <w:t>Day 1: A Religious Leader’s Daughter Is Raised from the Dead</w:t>
      </w:r>
    </w:p>
    <w:p w14:paraId="335AFB76" w14:textId="77777777" w:rsidR="005E04B5" w:rsidRDefault="005E04B5">
      <w:pPr>
        <w:spacing w:before="180"/>
        <w:jc w:val="both"/>
      </w:pPr>
      <w:r>
        <w:t xml:space="preserve">Read </w:t>
      </w:r>
      <w:hyperlink r:id="rId22" w:history="1">
        <w:r>
          <w:rPr>
            <w:color w:val="0000FF"/>
            <w:u w:val="single"/>
          </w:rPr>
          <w:t>Mark 5:21–24</w:t>
        </w:r>
      </w:hyperlink>
      <w:r>
        <w:t xml:space="preserve">, </w:t>
      </w:r>
      <w:hyperlink r:id="rId23" w:history="1">
        <w:r>
          <w:rPr>
            <w:color w:val="0000FF"/>
            <w:u w:val="single"/>
          </w:rPr>
          <w:t>35–43</w:t>
        </w:r>
      </w:hyperlink>
      <w:r>
        <w:t>.</w:t>
      </w:r>
    </w:p>
    <w:p w14:paraId="446DB4DC" w14:textId="77777777" w:rsidR="005E04B5" w:rsidRDefault="005E04B5">
      <w:pPr>
        <w:spacing w:before="180"/>
        <w:jc w:val="both"/>
      </w:pPr>
      <w:r>
        <w:t>Look back over Live in Community and complete your responses to the Personal Reflection Questions. Plan how to complete the Activate component if you haven’t already done so. If time permits, reread the Scripture too.</w:t>
      </w:r>
    </w:p>
    <w:tbl>
      <w:tblPr>
        <w:tblW w:w="0" w:type="auto"/>
        <w:tblLayout w:type="fixed"/>
        <w:tblCellMar>
          <w:left w:w="0" w:type="dxa"/>
          <w:right w:w="0" w:type="dxa"/>
        </w:tblCellMar>
        <w:tblLook w:val="0000" w:firstRow="0" w:lastRow="0" w:firstColumn="0" w:lastColumn="0" w:noHBand="0" w:noVBand="0"/>
      </w:tblPr>
      <w:tblGrid>
        <w:gridCol w:w="8640"/>
      </w:tblGrid>
      <w:tr w:rsidR="005E04B5" w14:paraId="70112471" w14:textId="77777777">
        <w:tc>
          <w:tcPr>
            <w:tcW w:w="8640" w:type="dxa"/>
            <w:tcBorders>
              <w:top w:val="nil"/>
              <w:left w:val="nil"/>
              <w:bottom w:val="nil"/>
              <w:right w:val="nil"/>
            </w:tcBorders>
          </w:tcPr>
          <w:p w14:paraId="14D90C9E" w14:textId="77777777" w:rsidR="00587A26" w:rsidRDefault="00587A26" w:rsidP="00587A26"/>
          <w:p w14:paraId="65C5D3BA" w14:textId="77777777" w:rsidR="00587A26" w:rsidRPr="00E23DB1" w:rsidRDefault="00587A26" w:rsidP="00587A26">
            <w:pPr>
              <w:rPr>
                <w:b/>
                <w:bCs/>
              </w:rPr>
            </w:pPr>
            <w:r w:rsidRPr="00E23DB1">
              <w:rPr>
                <w:b/>
                <w:bCs/>
              </w:rPr>
              <w:t>QUESTION</w:t>
            </w:r>
          </w:p>
          <w:p w14:paraId="0EB766EC" w14:textId="77777777" w:rsidR="005E04B5" w:rsidRDefault="005E04B5" w:rsidP="001F7F07">
            <w:r w:rsidRPr="00587A26">
              <w:t>What is God saying to you about keeping the faith in the face of overwhelming circumstances you might be facing?</w:t>
            </w:r>
          </w:p>
          <w:p w14:paraId="4CB2526E" w14:textId="161A6C3F" w:rsidR="001F7F07" w:rsidRDefault="001F7F07" w:rsidP="001F7F07"/>
        </w:tc>
      </w:tr>
    </w:tbl>
    <w:p w14:paraId="352EE8F1" w14:textId="1C78AB5D" w:rsidR="005E04B5" w:rsidRDefault="005E04B5" w:rsidP="00587A26">
      <w:pPr>
        <w:spacing w:before="720"/>
      </w:pPr>
      <w:r>
        <w:rPr>
          <w:b/>
          <w:sz w:val="48"/>
        </w:rPr>
        <w:t>Live on Your Own</w:t>
      </w:r>
    </w:p>
    <w:p w14:paraId="63AB25FD" w14:textId="77777777" w:rsidR="005E04B5" w:rsidRDefault="005E04B5">
      <w:pPr>
        <w:spacing w:before="360"/>
      </w:pPr>
      <w:r>
        <w:rPr>
          <w:b/>
          <w:sz w:val="28"/>
        </w:rPr>
        <w:t>Day 2: Determined Faith</w:t>
      </w:r>
    </w:p>
    <w:p w14:paraId="37DD3CD8" w14:textId="77777777" w:rsidR="005E04B5" w:rsidRDefault="005E04B5">
      <w:pPr>
        <w:spacing w:before="180"/>
        <w:jc w:val="both"/>
      </w:pPr>
      <w:r>
        <w:t xml:space="preserve">Read </w:t>
      </w:r>
      <w:hyperlink r:id="rId24" w:history="1">
        <w:r>
          <w:rPr>
            <w:color w:val="0000FF"/>
            <w:u w:val="single"/>
          </w:rPr>
          <w:t>Psalm 119:105–112</w:t>
        </w:r>
      </w:hyperlink>
      <w:r>
        <w:t>.</w:t>
      </w:r>
    </w:p>
    <w:p w14:paraId="3D73ED75" w14:textId="77777777" w:rsidR="005E04B5" w:rsidRDefault="005E04B5">
      <w:pPr>
        <w:spacing w:before="180"/>
        <w:jc w:val="both"/>
      </w:pPr>
      <w:r>
        <w:t>The Psalmist was facing impossible circumstances. We don’t know all the details, but his life was in danger every day and his enemies were out to get him. So, what did he do? He determined to continue obeying God even though deliverance hadn’t come. He trusted in God’s Word to guide him. He didn’t know all the steps in the journey ahead, but he did know the next one: to remain obedient to God today. The Psalmist knew that his life was in danger every day, yet he promised to keep following God.</w:t>
      </w:r>
    </w:p>
    <w:tbl>
      <w:tblPr>
        <w:tblW w:w="0" w:type="auto"/>
        <w:tblLayout w:type="fixed"/>
        <w:tblCellMar>
          <w:left w:w="0" w:type="dxa"/>
          <w:right w:w="0" w:type="dxa"/>
        </w:tblCellMar>
        <w:tblLook w:val="0000" w:firstRow="0" w:lastRow="0" w:firstColumn="0" w:lastColumn="0" w:noHBand="0" w:noVBand="0"/>
      </w:tblPr>
      <w:tblGrid>
        <w:gridCol w:w="8640"/>
      </w:tblGrid>
      <w:tr w:rsidR="005E04B5" w:rsidRPr="00587A26" w14:paraId="2D8704A7" w14:textId="77777777">
        <w:tc>
          <w:tcPr>
            <w:tcW w:w="8640" w:type="dxa"/>
            <w:tcBorders>
              <w:top w:val="nil"/>
              <w:left w:val="nil"/>
              <w:bottom w:val="nil"/>
              <w:right w:val="nil"/>
            </w:tcBorders>
          </w:tcPr>
          <w:p w14:paraId="6EB9AD16" w14:textId="77777777" w:rsidR="00587A26" w:rsidRPr="00587A26" w:rsidRDefault="00587A26" w:rsidP="00587A26"/>
          <w:p w14:paraId="643214EF" w14:textId="77777777" w:rsidR="00587A26" w:rsidRPr="00E23DB1" w:rsidRDefault="00587A26" w:rsidP="00587A26">
            <w:pPr>
              <w:rPr>
                <w:b/>
                <w:bCs/>
              </w:rPr>
            </w:pPr>
            <w:r w:rsidRPr="00E23DB1">
              <w:rPr>
                <w:b/>
                <w:bCs/>
              </w:rPr>
              <w:t>QUESTION</w:t>
            </w:r>
          </w:p>
          <w:p w14:paraId="00007B4E" w14:textId="39B0AC5F" w:rsidR="005E04B5" w:rsidRPr="00587A26" w:rsidRDefault="005E04B5" w:rsidP="00587A26">
            <w:r w:rsidRPr="00587A26">
              <w:t>How can you learn from the Psalmist’s experiences?</w:t>
            </w:r>
          </w:p>
        </w:tc>
      </w:tr>
    </w:tbl>
    <w:p w14:paraId="2FCA3FAE" w14:textId="77777777" w:rsidR="005E04B5" w:rsidRPr="00587A26" w:rsidRDefault="005E04B5" w:rsidP="00587A26"/>
    <w:tbl>
      <w:tblPr>
        <w:tblW w:w="0" w:type="auto"/>
        <w:tblLayout w:type="fixed"/>
        <w:tblCellMar>
          <w:left w:w="0" w:type="dxa"/>
          <w:right w:w="0" w:type="dxa"/>
        </w:tblCellMar>
        <w:tblLook w:val="0000" w:firstRow="0" w:lastRow="0" w:firstColumn="0" w:lastColumn="0" w:noHBand="0" w:noVBand="0"/>
      </w:tblPr>
      <w:tblGrid>
        <w:gridCol w:w="8640"/>
      </w:tblGrid>
      <w:tr w:rsidR="005E04B5" w:rsidRPr="00587A26" w14:paraId="39F63F6E" w14:textId="77777777">
        <w:tc>
          <w:tcPr>
            <w:tcW w:w="8640" w:type="dxa"/>
            <w:tcBorders>
              <w:top w:val="nil"/>
              <w:left w:val="nil"/>
              <w:bottom w:val="nil"/>
              <w:right w:val="nil"/>
            </w:tcBorders>
          </w:tcPr>
          <w:p w14:paraId="2BCEB82A" w14:textId="77777777" w:rsidR="00587A26" w:rsidRPr="00E23DB1" w:rsidRDefault="00587A26" w:rsidP="00587A26">
            <w:pPr>
              <w:rPr>
                <w:b/>
                <w:bCs/>
              </w:rPr>
            </w:pPr>
            <w:r w:rsidRPr="00E23DB1">
              <w:rPr>
                <w:b/>
                <w:bCs/>
              </w:rPr>
              <w:t>QUESTION</w:t>
            </w:r>
          </w:p>
          <w:p w14:paraId="440975BA" w14:textId="272A1AC8" w:rsidR="005E04B5" w:rsidRPr="00587A26" w:rsidRDefault="005E04B5" w:rsidP="00587A26">
            <w:r w:rsidRPr="00587A26">
              <w:t>The Psalmist didn’t have all the answers, but he used God’s Word to figure out what was next. How can God’s Word guide your steps?</w:t>
            </w:r>
          </w:p>
        </w:tc>
      </w:tr>
    </w:tbl>
    <w:p w14:paraId="2D681054" w14:textId="77777777" w:rsidR="001F7F07" w:rsidRDefault="001F7F07" w:rsidP="00587A26">
      <w:pPr>
        <w:spacing w:before="720"/>
        <w:rPr>
          <w:b/>
          <w:sz w:val="48"/>
        </w:rPr>
      </w:pPr>
    </w:p>
    <w:p w14:paraId="19929B25" w14:textId="2CF42624" w:rsidR="005E04B5" w:rsidRDefault="005E04B5" w:rsidP="00587A26">
      <w:pPr>
        <w:spacing w:before="720"/>
      </w:pPr>
      <w:r>
        <w:rPr>
          <w:b/>
          <w:sz w:val="48"/>
        </w:rPr>
        <w:lastRenderedPageBreak/>
        <w:t>Live on Your Own</w:t>
      </w:r>
    </w:p>
    <w:p w14:paraId="2856A6F2" w14:textId="77777777" w:rsidR="005E04B5" w:rsidRDefault="005E04B5">
      <w:pPr>
        <w:spacing w:before="360"/>
      </w:pPr>
      <w:r>
        <w:rPr>
          <w:b/>
          <w:sz w:val="28"/>
        </w:rPr>
        <w:t>Day 3: Give Me Faith</w:t>
      </w:r>
    </w:p>
    <w:p w14:paraId="1F4F56DA" w14:textId="77777777" w:rsidR="005E04B5" w:rsidRDefault="005E04B5">
      <w:pPr>
        <w:spacing w:before="180"/>
        <w:jc w:val="both"/>
      </w:pPr>
      <w:r>
        <w:t xml:space="preserve">Read </w:t>
      </w:r>
      <w:hyperlink r:id="rId25" w:history="1">
        <w:r>
          <w:rPr>
            <w:color w:val="0000FF"/>
            <w:u w:val="single"/>
          </w:rPr>
          <w:t>Mark 9:17–27</w:t>
        </w:r>
      </w:hyperlink>
      <w:r>
        <w:t>.</w:t>
      </w:r>
    </w:p>
    <w:p w14:paraId="41C3A0DE" w14:textId="77777777" w:rsidR="005E04B5" w:rsidRDefault="005E04B5">
      <w:pPr>
        <w:spacing w:before="180"/>
        <w:jc w:val="both"/>
      </w:pPr>
      <w:r>
        <w:t xml:space="preserve">It’s easy to be critical of the boy’s father for his moment of doubt, but the truth is we all have doubts sometimes. We all have questions we can’t answer and problems we can’t solve. At times we wonder if God can either. What should we do in those times? </w:t>
      </w:r>
      <w:proofErr w:type="gramStart"/>
      <w:r>
        <w:t>Exactly the same</w:t>
      </w:r>
      <w:proofErr w:type="gramEnd"/>
      <w:r>
        <w:t xml:space="preserve"> thing that this father did: Ask Jesus to give us faith to overcome our unbelief. Keeping the faith isn’t something we must do alone. God is more than happy to lend a hand.</w:t>
      </w:r>
    </w:p>
    <w:tbl>
      <w:tblPr>
        <w:tblW w:w="0" w:type="auto"/>
        <w:tblLayout w:type="fixed"/>
        <w:tblCellMar>
          <w:left w:w="0" w:type="dxa"/>
          <w:right w:w="0" w:type="dxa"/>
        </w:tblCellMar>
        <w:tblLook w:val="0000" w:firstRow="0" w:lastRow="0" w:firstColumn="0" w:lastColumn="0" w:noHBand="0" w:noVBand="0"/>
      </w:tblPr>
      <w:tblGrid>
        <w:gridCol w:w="8640"/>
      </w:tblGrid>
      <w:tr w:rsidR="005E04B5" w:rsidRPr="00587A26" w14:paraId="03BF87CA" w14:textId="77777777">
        <w:tc>
          <w:tcPr>
            <w:tcW w:w="8640" w:type="dxa"/>
            <w:tcBorders>
              <w:top w:val="nil"/>
              <w:left w:val="nil"/>
              <w:bottom w:val="nil"/>
              <w:right w:val="nil"/>
            </w:tcBorders>
          </w:tcPr>
          <w:p w14:paraId="0FFAEF3C" w14:textId="77777777" w:rsidR="00587A26" w:rsidRPr="00587A26" w:rsidRDefault="00587A26" w:rsidP="00587A26"/>
          <w:p w14:paraId="28B88ACB" w14:textId="77777777" w:rsidR="00587A26" w:rsidRPr="00E23DB1" w:rsidRDefault="00587A26" w:rsidP="00587A26">
            <w:pPr>
              <w:rPr>
                <w:b/>
                <w:bCs/>
              </w:rPr>
            </w:pPr>
            <w:r w:rsidRPr="00E23DB1">
              <w:rPr>
                <w:b/>
                <w:bCs/>
              </w:rPr>
              <w:t>QUESTION</w:t>
            </w:r>
          </w:p>
          <w:p w14:paraId="5BDB3650" w14:textId="568728F6" w:rsidR="005E04B5" w:rsidRPr="00587A26" w:rsidRDefault="005E04B5" w:rsidP="00587A26">
            <w:r w:rsidRPr="00587A26">
              <w:t>Why do you think the lack of faith in this situation seemed to frustrate Jesus? What might this teach us about faith?</w:t>
            </w:r>
          </w:p>
        </w:tc>
      </w:tr>
    </w:tbl>
    <w:p w14:paraId="65C8F2FF" w14:textId="77777777" w:rsidR="005E04B5" w:rsidRPr="00587A26" w:rsidRDefault="005E04B5" w:rsidP="00587A26"/>
    <w:tbl>
      <w:tblPr>
        <w:tblW w:w="0" w:type="auto"/>
        <w:tblLayout w:type="fixed"/>
        <w:tblCellMar>
          <w:left w:w="0" w:type="dxa"/>
          <w:right w:w="0" w:type="dxa"/>
        </w:tblCellMar>
        <w:tblLook w:val="0000" w:firstRow="0" w:lastRow="0" w:firstColumn="0" w:lastColumn="0" w:noHBand="0" w:noVBand="0"/>
      </w:tblPr>
      <w:tblGrid>
        <w:gridCol w:w="8640"/>
      </w:tblGrid>
      <w:tr w:rsidR="005E04B5" w:rsidRPr="00587A26" w14:paraId="5020AF48" w14:textId="77777777">
        <w:tc>
          <w:tcPr>
            <w:tcW w:w="8640" w:type="dxa"/>
            <w:tcBorders>
              <w:top w:val="nil"/>
              <w:left w:val="nil"/>
              <w:bottom w:val="nil"/>
              <w:right w:val="nil"/>
            </w:tcBorders>
          </w:tcPr>
          <w:p w14:paraId="77991CDB" w14:textId="77777777" w:rsidR="00587A26" w:rsidRPr="00E23DB1" w:rsidRDefault="00587A26" w:rsidP="00587A26">
            <w:pPr>
              <w:rPr>
                <w:b/>
                <w:bCs/>
              </w:rPr>
            </w:pPr>
            <w:r w:rsidRPr="00E23DB1">
              <w:rPr>
                <w:b/>
                <w:bCs/>
              </w:rPr>
              <w:t>QUESTION</w:t>
            </w:r>
          </w:p>
          <w:p w14:paraId="69C2EF35" w14:textId="77777777" w:rsidR="005E04B5" w:rsidRPr="00587A26" w:rsidRDefault="005E04B5" w:rsidP="00587A26">
            <w:r w:rsidRPr="00587A26">
              <w:t>What would you have said or done if Jesus had responded to you the way He did to the boy’s father?</w:t>
            </w:r>
          </w:p>
          <w:p w14:paraId="765FB146" w14:textId="77777777" w:rsidR="005E04B5" w:rsidRPr="00587A26" w:rsidRDefault="005E04B5" w:rsidP="00587A26"/>
        </w:tc>
      </w:tr>
    </w:tbl>
    <w:p w14:paraId="252679AE" w14:textId="71E2B8A9" w:rsidR="005E04B5" w:rsidRDefault="005E04B5" w:rsidP="00587A26">
      <w:pPr>
        <w:spacing w:before="720"/>
      </w:pPr>
      <w:r>
        <w:rPr>
          <w:b/>
          <w:sz w:val="48"/>
        </w:rPr>
        <w:t>Live on Your Own</w:t>
      </w:r>
    </w:p>
    <w:p w14:paraId="5016CEDE" w14:textId="77777777" w:rsidR="005E04B5" w:rsidRDefault="005E04B5">
      <w:pPr>
        <w:spacing w:before="360"/>
      </w:pPr>
      <w:r>
        <w:rPr>
          <w:b/>
          <w:sz w:val="28"/>
        </w:rPr>
        <w:t>Day 4: Sustaining Faith</w:t>
      </w:r>
    </w:p>
    <w:p w14:paraId="160AFF81" w14:textId="77777777" w:rsidR="005E04B5" w:rsidRDefault="005E04B5">
      <w:pPr>
        <w:spacing w:before="180"/>
        <w:jc w:val="both"/>
      </w:pPr>
      <w:r>
        <w:t xml:space="preserve">Read </w:t>
      </w:r>
      <w:hyperlink r:id="rId26" w:history="1">
        <w:r>
          <w:rPr>
            <w:color w:val="0000FF"/>
            <w:u w:val="single"/>
          </w:rPr>
          <w:t>2 Corinthians 11:23–31</w:t>
        </w:r>
      </w:hyperlink>
      <w:r>
        <w:t>.</w:t>
      </w:r>
    </w:p>
    <w:p w14:paraId="3EF8BE12" w14:textId="77777777" w:rsidR="005E04B5" w:rsidRDefault="005E04B5">
      <w:pPr>
        <w:spacing w:before="180"/>
        <w:jc w:val="both"/>
      </w:pPr>
      <w:r>
        <w:t>How did Paul survive all this hardship? Most likely he prayed to be delivered from much of it, but God’s answer in these cases appeared to be no. We pray to be delivered from many things too. And God may answer us much like He did Paul. The question is, will we handle it like Paul did? He reframed his circumstances by openly recognizing his weakness. That weakness is where God stepped in and sustained Paul.</w:t>
      </w:r>
    </w:p>
    <w:tbl>
      <w:tblPr>
        <w:tblW w:w="0" w:type="auto"/>
        <w:tblLayout w:type="fixed"/>
        <w:tblCellMar>
          <w:left w:w="0" w:type="dxa"/>
          <w:right w:w="0" w:type="dxa"/>
        </w:tblCellMar>
        <w:tblLook w:val="0000" w:firstRow="0" w:lastRow="0" w:firstColumn="0" w:lastColumn="0" w:noHBand="0" w:noVBand="0"/>
      </w:tblPr>
      <w:tblGrid>
        <w:gridCol w:w="8640"/>
      </w:tblGrid>
      <w:tr w:rsidR="005E04B5" w:rsidRPr="00587A26" w14:paraId="4DBA83F9" w14:textId="77777777">
        <w:tc>
          <w:tcPr>
            <w:tcW w:w="8640" w:type="dxa"/>
            <w:tcBorders>
              <w:top w:val="nil"/>
              <w:left w:val="nil"/>
              <w:bottom w:val="nil"/>
              <w:right w:val="nil"/>
            </w:tcBorders>
          </w:tcPr>
          <w:p w14:paraId="39BB86AE" w14:textId="77777777" w:rsidR="00587A26" w:rsidRPr="00587A26" w:rsidRDefault="00587A26" w:rsidP="00587A26"/>
          <w:p w14:paraId="6A2A8EFC" w14:textId="77777777" w:rsidR="00587A26" w:rsidRPr="00E23DB1" w:rsidRDefault="00587A26" w:rsidP="00587A26">
            <w:pPr>
              <w:rPr>
                <w:b/>
                <w:bCs/>
              </w:rPr>
            </w:pPr>
            <w:r w:rsidRPr="00E23DB1">
              <w:rPr>
                <w:b/>
                <w:bCs/>
              </w:rPr>
              <w:t>QUESTION</w:t>
            </w:r>
          </w:p>
          <w:p w14:paraId="5C1FDEFD" w14:textId="6B18E132" w:rsidR="005E04B5" w:rsidRPr="00587A26" w:rsidRDefault="005E04B5" w:rsidP="00587A26">
            <w:r w:rsidRPr="00587A26">
              <w:t>If you had been through what Paul went through, how would you have felt toward God?</w:t>
            </w:r>
          </w:p>
        </w:tc>
      </w:tr>
    </w:tbl>
    <w:p w14:paraId="0765CF29" w14:textId="77777777" w:rsidR="005E04B5" w:rsidRPr="00587A26" w:rsidRDefault="005E04B5" w:rsidP="00587A26"/>
    <w:tbl>
      <w:tblPr>
        <w:tblW w:w="0" w:type="auto"/>
        <w:tblLayout w:type="fixed"/>
        <w:tblCellMar>
          <w:left w:w="0" w:type="dxa"/>
          <w:right w:w="0" w:type="dxa"/>
        </w:tblCellMar>
        <w:tblLook w:val="0000" w:firstRow="0" w:lastRow="0" w:firstColumn="0" w:lastColumn="0" w:noHBand="0" w:noVBand="0"/>
      </w:tblPr>
      <w:tblGrid>
        <w:gridCol w:w="8640"/>
      </w:tblGrid>
      <w:tr w:rsidR="005E04B5" w:rsidRPr="00587A26" w14:paraId="54E85502" w14:textId="77777777">
        <w:tc>
          <w:tcPr>
            <w:tcW w:w="8640" w:type="dxa"/>
            <w:tcBorders>
              <w:top w:val="nil"/>
              <w:left w:val="nil"/>
              <w:bottom w:val="nil"/>
              <w:right w:val="nil"/>
            </w:tcBorders>
          </w:tcPr>
          <w:p w14:paraId="4DC1BA26" w14:textId="77777777" w:rsidR="00587A26" w:rsidRPr="00E23DB1" w:rsidRDefault="00587A26" w:rsidP="00587A26">
            <w:pPr>
              <w:rPr>
                <w:b/>
                <w:bCs/>
              </w:rPr>
            </w:pPr>
            <w:r w:rsidRPr="00E23DB1">
              <w:rPr>
                <w:b/>
                <w:bCs/>
              </w:rPr>
              <w:t>QUESTION</w:t>
            </w:r>
          </w:p>
          <w:p w14:paraId="3DF75799" w14:textId="6CCF61A9" w:rsidR="005E04B5" w:rsidRPr="00587A26" w:rsidRDefault="005E04B5" w:rsidP="00587A26">
            <w:r w:rsidRPr="00587A26">
              <w:t>Who do you know that has been through more suffering than you, yet has strong faith? What could you learn from that person about facing difficulty in your own life?</w:t>
            </w:r>
          </w:p>
        </w:tc>
      </w:tr>
    </w:tbl>
    <w:p w14:paraId="72B5458F" w14:textId="4C657F3F" w:rsidR="005E04B5" w:rsidRDefault="005E04B5" w:rsidP="00587A26">
      <w:pPr>
        <w:spacing w:before="720"/>
      </w:pPr>
      <w:r>
        <w:rPr>
          <w:b/>
          <w:sz w:val="48"/>
        </w:rPr>
        <w:lastRenderedPageBreak/>
        <w:t>Live on Your Own</w:t>
      </w:r>
    </w:p>
    <w:p w14:paraId="2F3A7CE8" w14:textId="77777777" w:rsidR="005E04B5" w:rsidRDefault="005E04B5">
      <w:pPr>
        <w:spacing w:before="360"/>
      </w:pPr>
      <w:r>
        <w:rPr>
          <w:b/>
          <w:sz w:val="28"/>
        </w:rPr>
        <w:t>Day 5: Faith and Faithfulness</w:t>
      </w:r>
    </w:p>
    <w:p w14:paraId="71D690CB" w14:textId="77777777" w:rsidR="005E04B5" w:rsidRDefault="005E04B5">
      <w:pPr>
        <w:spacing w:before="180"/>
        <w:jc w:val="both"/>
      </w:pPr>
      <w:r>
        <w:t xml:space="preserve">Read </w:t>
      </w:r>
      <w:hyperlink r:id="rId27" w:history="1">
        <w:r>
          <w:rPr>
            <w:color w:val="0000FF"/>
            <w:u w:val="single"/>
          </w:rPr>
          <w:t>Luke 22:39–46</w:t>
        </w:r>
      </w:hyperlink>
      <w:r>
        <w:t>.</w:t>
      </w:r>
    </w:p>
    <w:p w14:paraId="4F7DA4A5" w14:textId="77777777" w:rsidR="005E04B5" w:rsidRDefault="005E04B5">
      <w:pPr>
        <w:spacing w:before="180"/>
        <w:jc w:val="both"/>
      </w:pPr>
      <w:r>
        <w:t xml:space="preserve">Many people are very familiar this time prior to Jesus’ arrest, but it should never become so common that it loses the power to inspire us to be like Him. In the face of overwhelming suffering, Jesus asked His Father to accomplish His will another way if possible. If not, Jesus would </w:t>
      </w:r>
      <w:proofErr w:type="gramStart"/>
      <w:r>
        <w:t>still remain</w:t>
      </w:r>
      <w:proofErr w:type="gramEnd"/>
      <w:r>
        <w:t xml:space="preserve"> faithful. When we face impossible challenges, we can do what Jesus did. We can ask God to do things another way. The question is, will we commit to keeping faith in our faithful God if His answer </w:t>
      </w:r>
      <w:proofErr w:type="gramStart"/>
      <w:r>
        <w:t>is</w:t>
      </w:r>
      <w:proofErr w:type="gramEnd"/>
      <w:r>
        <w:t xml:space="preserve"> no?</w:t>
      </w:r>
    </w:p>
    <w:tbl>
      <w:tblPr>
        <w:tblW w:w="0" w:type="auto"/>
        <w:tblLayout w:type="fixed"/>
        <w:tblCellMar>
          <w:left w:w="0" w:type="dxa"/>
          <w:right w:w="0" w:type="dxa"/>
        </w:tblCellMar>
        <w:tblLook w:val="0000" w:firstRow="0" w:lastRow="0" w:firstColumn="0" w:lastColumn="0" w:noHBand="0" w:noVBand="0"/>
      </w:tblPr>
      <w:tblGrid>
        <w:gridCol w:w="8640"/>
      </w:tblGrid>
      <w:tr w:rsidR="005E04B5" w:rsidRPr="00587A26" w14:paraId="4F13E154" w14:textId="77777777">
        <w:tc>
          <w:tcPr>
            <w:tcW w:w="8640" w:type="dxa"/>
            <w:tcBorders>
              <w:top w:val="nil"/>
              <w:left w:val="nil"/>
              <w:bottom w:val="nil"/>
              <w:right w:val="nil"/>
            </w:tcBorders>
          </w:tcPr>
          <w:p w14:paraId="0E316D98" w14:textId="77777777" w:rsidR="00587A26" w:rsidRPr="00587A26" w:rsidRDefault="00587A26" w:rsidP="00587A26"/>
          <w:p w14:paraId="19461F89" w14:textId="77777777" w:rsidR="00587A26" w:rsidRPr="00E23DB1" w:rsidRDefault="00587A26" w:rsidP="00587A26">
            <w:pPr>
              <w:rPr>
                <w:b/>
                <w:bCs/>
              </w:rPr>
            </w:pPr>
            <w:r w:rsidRPr="00E23DB1">
              <w:rPr>
                <w:b/>
                <w:bCs/>
              </w:rPr>
              <w:t>QUESTION</w:t>
            </w:r>
          </w:p>
          <w:p w14:paraId="6A0B5049" w14:textId="63F60B4C" w:rsidR="005E04B5" w:rsidRPr="00587A26" w:rsidRDefault="005E04B5" w:rsidP="00587A26">
            <w:r w:rsidRPr="00587A26">
              <w:t>Why do you think Jesus asked God to avoid His upcoming death? Do you think Jesus was wrong for praying this?</w:t>
            </w:r>
          </w:p>
        </w:tc>
      </w:tr>
    </w:tbl>
    <w:p w14:paraId="48B82111" w14:textId="77777777" w:rsidR="005E04B5" w:rsidRPr="00587A26" w:rsidRDefault="005E04B5" w:rsidP="00587A26"/>
    <w:tbl>
      <w:tblPr>
        <w:tblW w:w="0" w:type="auto"/>
        <w:tblLayout w:type="fixed"/>
        <w:tblCellMar>
          <w:left w:w="0" w:type="dxa"/>
          <w:right w:w="0" w:type="dxa"/>
        </w:tblCellMar>
        <w:tblLook w:val="0000" w:firstRow="0" w:lastRow="0" w:firstColumn="0" w:lastColumn="0" w:noHBand="0" w:noVBand="0"/>
      </w:tblPr>
      <w:tblGrid>
        <w:gridCol w:w="8640"/>
      </w:tblGrid>
      <w:tr w:rsidR="005E04B5" w:rsidRPr="00587A26" w14:paraId="3AC6FA7A" w14:textId="77777777">
        <w:tc>
          <w:tcPr>
            <w:tcW w:w="8640" w:type="dxa"/>
            <w:tcBorders>
              <w:top w:val="nil"/>
              <w:left w:val="nil"/>
              <w:bottom w:val="nil"/>
              <w:right w:val="nil"/>
            </w:tcBorders>
          </w:tcPr>
          <w:p w14:paraId="711C3F98" w14:textId="77777777" w:rsidR="00587A26" w:rsidRPr="00E23DB1" w:rsidRDefault="00587A26" w:rsidP="00587A26">
            <w:pPr>
              <w:rPr>
                <w:b/>
                <w:bCs/>
              </w:rPr>
            </w:pPr>
            <w:r w:rsidRPr="00E23DB1">
              <w:rPr>
                <w:b/>
                <w:bCs/>
              </w:rPr>
              <w:t>QUESTION</w:t>
            </w:r>
          </w:p>
          <w:p w14:paraId="60B58241" w14:textId="77777777" w:rsidR="005E04B5" w:rsidRPr="00587A26" w:rsidRDefault="005E04B5" w:rsidP="00587A26">
            <w:r w:rsidRPr="00587A26">
              <w:t>If you could ask Jesus a question about what happened in the Garden that night, what would you ask Him?</w:t>
            </w:r>
          </w:p>
          <w:p w14:paraId="2E52D520" w14:textId="77777777" w:rsidR="005E04B5" w:rsidRPr="00587A26" w:rsidRDefault="005E04B5" w:rsidP="00587A26"/>
        </w:tc>
      </w:tr>
    </w:tbl>
    <w:p w14:paraId="3E46BBAF" w14:textId="77777777" w:rsidR="001F6F94" w:rsidRDefault="00000000"/>
    <w:sectPr w:rsidR="001F6F94" w:rsidSect="00201310">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1E113" w14:textId="77777777" w:rsidR="00137FC1" w:rsidRDefault="00137FC1">
      <w:r>
        <w:separator/>
      </w:r>
    </w:p>
  </w:endnote>
  <w:endnote w:type="continuationSeparator" w:id="0">
    <w:p w14:paraId="0D5D8B13" w14:textId="77777777" w:rsidR="00137FC1" w:rsidRDefault="0013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C5494" w14:textId="3E923DB8" w:rsidR="008D67B1" w:rsidRDefault="00000000">
    <w:r>
      <w:t xml:space="preserve">Assemblies of God. (2022). </w:t>
    </w:r>
    <w:r>
      <w:rPr>
        <w:i/>
        <w:iCs/>
      </w:rPr>
      <w:t>Live:</w:t>
    </w:r>
    <w:r w:rsidR="00587A26">
      <w:rPr>
        <w:i/>
        <w:iCs/>
      </w:rPr>
      <w:t xml:space="preserve"> </w:t>
    </w:r>
    <w:r w:rsidRPr="00587A26">
      <w:t>Adult</w:t>
    </w:r>
    <w:r>
      <w:t>. Assemblies of God; Springfield, MO.</w:t>
    </w:r>
    <w:r w:rsidR="00587A26">
      <w:t xml:space="preserve"> </w:t>
    </w:r>
    <w:r>
      <w:t xml:space="preserve">Page </w:t>
    </w:r>
    <w:r>
      <w:pgNum/>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0060B" w14:textId="77777777" w:rsidR="00137FC1" w:rsidRDefault="00137FC1">
      <w:r>
        <w:separator/>
      </w:r>
    </w:p>
  </w:footnote>
  <w:footnote w:type="continuationSeparator" w:id="0">
    <w:p w14:paraId="05600934" w14:textId="77777777" w:rsidR="00137FC1" w:rsidRDefault="00137F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4B5"/>
    <w:rsid w:val="00137FC1"/>
    <w:rsid w:val="0017042F"/>
    <w:rsid w:val="001F7F07"/>
    <w:rsid w:val="003261A6"/>
    <w:rsid w:val="00417C6F"/>
    <w:rsid w:val="004C7306"/>
    <w:rsid w:val="00564057"/>
    <w:rsid w:val="00587A26"/>
    <w:rsid w:val="005E04B5"/>
    <w:rsid w:val="007C42B7"/>
    <w:rsid w:val="008D67B1"/>
    <w:rsid w:val="009C11F0"/>
    <w:rsid w:val="00A21EAD"/>
    <w:rsid w:val="00B44733"/>
    <w:rsid w:val="00D81C9C"/>
    <w:rsid w:val="00EB06AF"/>
    <w:rsid w:val="00F16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1DF7C9D"/>
  <w15:chartTrackingRefBased/>
  <w15:docId w15:val="{386AFB24-38CD-1747-8AA4-CE0BD80B5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87A26"/>
    <w:rPr>
      <w:color w:val="0563C1" w:themeColor="hyperlink"/>
      <w:u w:val="single"/>
    </w:rPr>
  </w:style>
  <w:style w:type="character" w:styleId="FollowedHyperlink">
    <w:name w:val="FollowedHyperlink"/>
    <w:basedOn w:val="DefaultParagraphFont"/>
    <w:uiPriority w:val="99"/>
    <w:semiHidden/>
    <w:unhideWhenUsed/>
    <w:rsid w:val="00587A26"/>
    <w:rPr>
      <w:color w:val="954F72" w:themeColor="followedHyperlink"/>
      <w:u w:val="single"/>
    </w:rPr>
  </w:style>
  <w:style w:type="paragraph" w:styleId="Header">
    <w:name w:val="header"/>
    <w:basedOn w:val="Normal"/>
    <w:link w:val="HeaderChar"/>
    <w:uiPriority w:val="99"/>
    <w:unhideWhenUsed/>
    <w:rsid w:val="00587A26"/>
    <w:pPr>
      <w:tabs>
        <w:tab w:val="center" w:pos="4680"/>
        <w:tab w:val="right" w:pos="9360"/>
      </w:tabs>
    </w:pPr>
  </w:style>
  <w:style w:type="character" w:customStyle="1" w:styleId="HeaderChar">
    <w:name w:val="Header Char"/>
    <w:basedOn w:val="DefaultParagraphFont"/>
    <w:link w:val="Header"/>
    <w:uiPriority w:val="99"/>
    <w:rsid w:val="00587A26"/>
  </w:style>
  <w:style w:type="paragraph" w:styleId="Footer">
    <w:name w:val="footer"/>
    <w:basedOn w:val="Normal"/>
    <w:link w:val="FooterChar"/>
    <w:uiPriority w:val="99"/>
    <w:unhideWhenUsed/>
    <w:rsid w:val="00587A26"/>
    <w:pPr>
      <w:tabs>
        <w:tab w:val="center" w:pos="4680"/>
        <w:tab w:val="right" w:pos="9360"/>
      </w:tabs>
    </w:pPr>
  </w:style>
  <w:style w:type="character" w:customStyle="1" w:styleId="FooterChar">
    <w:name w:val="Footer Char"/>
    <w:basedOn w:val="DefaultParagraphFont"/>
    <w:link w:val="Footer"/>
    <w:uiPriority w:val="99"/>
    <w:rsid w:val="00587A26"/>
  </w:style>
  <w:style w:type="paragraph" w:customStyle="1" w:styleId="Normal1">
    <w:name w:val="Normal1"/>
    <w:rsid w:val="00B44733"/>
    <w:pPr>
      <w:jc w:val="center"/>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f.ly/logosref/Bible.Mk5.21-24" TargetMode="External"/><Relationship Id="rId13" Type="http://schemas.openxmlformats.org/officeDocument/2006/relationships/hyperlink" Target="https://tv-vod.faithlifecdn.com/assets/13877466/master.m3u8?key=DNJCwll2R4&amp;sig=GyZnXdfl-6Zz7VsUonJW1li8wZdFmfRtglj0JMNGLe0" TargetMode="External"/><Relationship Id="rId18" Type="http://schemas.openxmlformats.org/officeDocument/2006/relationships/image" Target="media/image2.png"/><Relationship Id="rId26" Type="http://schemas.openxmlformats.org/officeDocument/2006/relationships/hyperlink" Target="https://ref.ly/logosref/Bible.2Co11.23-31" TargetMode="External"/><Relationship Id="rId3" Type="http://schemas.openxmlformats.org/officeDocument/2006/relationships/webSettings" Target="webSettings.xml"/><Relationship Id="rId21" Type="http://schemas.openxmlformats.org/officeDocument/2006/relationships/hyperlink" Target="https://ref.ly/logosref/Bible.Mk5.37-43" TargetMode="External"/><Relationship Id="rId7" Type="http://schemas.openxmlformats.org/officeDocument/2006/relationships/hyperlink" Target="https://ref.ly/logosref/Bible.Pr3.5-6" TargetMode="External"/><Relationship Id="rId12" Type="http://schemas.openxmlformats.org/officeDocument/2006/relationships/hyperlink" Target="https://tv-vod.faithlifecdn.com/assets/13877466/master.m3u8?key=DNJCwll2R4&amp;sig=GyZnXdfl-6Zz7VsUonJW1li8wZdFmfRtglj0JMNGLe0" TargetMode="External"/><Relationship Id="rId17" Type="http://schemas.openxmlformats.org/officeDocument/2006/relationships/hyperlink" Target="https://tv-vod.faithlifecdn.com/assets/13877466/master.m3u8?key=DNJCwll2R4&amp;sig=GyZnXdfl-6Zz7VsUonJW1li8wZdFmfRtglj0JMNGLe0" TargetMode="External"/><Relationship Id="rId25" Type="http://schemas.openxmlformats.org/officeDocument/2006/relationships/hyperlink" Target="https://ref.ly/logosref/Bible.Mk9.17-27" TargetMode="External"/><Relationship Id="rId2" Type="http://schemas.openxmlformats.org/officeDocument/2006/relationships/settings" Target="settings.xml"/><Relationship Id="rId16" Type="http://schemas.openxmlformats.org/officeDocument/2006/relationships/hyperlink" Target="https://tv-vod.faithlifecdn.com/assets/13877466/master.m3u8?key=DNJCwll2R4&amp;sig=GyZnXdfl-6Zz7VsUonJW1li8wZdFmfRtglj0JMNGLe0" TargetMode="External"/><Relationship Id="rId20" Type="http://schemas.openxmlformats.org/officeDocument/2006/relationships/hyperlink" Target="https://ref.ly/logosref/Bible.Mk5.35-36"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bibleengagementproject.com/downloads" TargetMode="External"/><Relationship Id="rId24" Type="http://schemas.openxmlformats.org/officeDocument/2006/relationships/hyperlink" Target="https://ref.ly/logosref/Bible.Ps119.105-112" TargetMode="External"/><Relationship Id="rId5" Type="http://schemas.openxmlformats.org/officeDocument/2006/relationships/endnotes" Target="endnotes.xml"/><Relationship Id="rId15" Type="http://schemas.openxmlformats.org/officeDocument/2006/relationships/hyperlink" Target="https://tv-vod.faithlifecdn.com/assets/13877466/master.m3u8?key=DNJCwll2R4&amp;sig=GyZnXdfl-6Zz7VsUonJW1li8wZdFmfRtglj0JMNGLe0" TargetMode="External"/><Relationship Id="rId23" Type="http://schemas.openxmlformats.org/officeDocument/2006/relationships/hyperlink" Target="https://ref.ly/logosref/Bible.Mk5.35-43" TargetMode="External"/><Relationship Id="rId28" Type="http://schemas.openxmlformats.org/officeDocument/2006/relationships/footer" Target="footer1.xml"/><Relationship Id="rId10" Type="http://schemas.openxmlformats.org/officeDocument/2006/relationships/hyperlink" Target="https://0b769b0ed3569ef9d18b-f88d8272f61086866d50d048b43ef630.ssl.cf2.rackcdn.com/sites/biblengagementproject/Listen_Facilitator_Guide.pdf" TargetMode="External"/><Relationship Id="rId19" Type="http://schemas.openxmlformats.org/officeDocument/2006/relationships/hyperlink" Target="https://ref.ly/logosref/Bible.Mk5.21-24" TargetMode="External"/><Relationship Id="rId4" Type="http://schemas.openxmlformats.org/officeDocument/2006/relationships/footnotes" Target="footnotes.xml"/><Relationship Id="rId9" Type="http://schemas.openxmlformats.org/officeDocument/2006/relationships/hyperlink" Target="https://ref.ly/logosref/Bible.Mk5.35-43" TargetMode="External"/><Relationship Id="rId14" Type="http://schemas.openxmlformats.org/officeDocument/2006/relationships/hyperlink" Target="https://tv-vod.faithlifecdn.com/assets/13877466/master.m3u8?key=DNJCwll2R4&amp;sig=GyZnXdfl-6Zz7VsUonJW1li8wZdFmfRtglj0JMNGLe0" TargetMode="External"/><Relationship Id="rId22" Type="http://schemas.openxmlformats.org/officeDocument/2006/relationships/hyperlink" Target="https://ref.ly/logosref/Bible.Mk5.21-24" TargetMode="External"/><Relationship Id="rId27" Type="http://schemas.openxmlformats.org/officeDocument/2006/relationships/hyperlink" Target="https://ref.ly/logosref/Bible.Lk22.39-46"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2517</Words>
  <Characters>14351</Characters>
  <Application>Microsoft Office Word</Application>
  <DocSecurity>0</DocSecurity>
  <Lines>119</Lines>
  <Paragraphs>33</Paragraphs>
  <ScaleCrop>false</ScaleCrop>
  <Company/>
  <LinksUpToDate>false</LinksUpToDate>
  <CharactersWithSpaces>16835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Boyer, Andrea</dc:creator>
  <cp:keywords/>
  <dc:description/>
  <cp:lastModifiedBy>Boyer, Andrea</cp:lastModifiedBy>
  <cp:revision>5</cp:revision>
  <dcterms:created xsi:type="dcterms:W3CDTF">2022-10-27T16:10:00Z</dcterms:created>
  <dcterms:modified xsi:type="dcterms:W3CDTF">2022-10-28T15:05:00Z</dcterms:modified>
</cp:coreProperties>
</file>